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9B80E" w14:textId="2019D9F4" w:rsidR="00C80B9C" w:rsidRPr="00521779" w:rsidRDefault="007E17D0" w:rsidP="00C80B9C">
      <w:pPr>
        <w:pStyle w:val="NumberedBulletPoints"/>
        <w:numPr>
          <w:ilvl w:val="0"/>
          <w:numId w:val="0"/>
        </w:numPr>
        <w:ind w:left="227"/>
        <w:rPr>
          <w:b/>
        </w:rPr>
      </w:pPr>
      <w:bookmarkStart w:id="0" w:name="_Hlk512953119"/>
      <w:bookmarkEnd w:id="0"/>
      <w:r w:rsidRPr="00521779">
        <w:rPr>
          <w:b/>
        </w:rPr>
        <w:t xml:space="preserve">SUBJECT ACCESS REQUEST </w:t>
      </w:r>
      <w:r w:rsidR="00CC4061" w:rsidRPr="00CC4061">
        <w:t>(Sept 2018)</w:t>
      </w:r>
    </w:p>
    <w:p w14:paraId="54F6D1D1" w14:textId="77777777" w:rsidR="007E17D0" w:rsidRDefault="007E17D0" w:rsidP="00C80B9C">
      <w:pPr>
        <w:pStyle w:val="NumberedBulletPoints"/>
        <w:numPr>
          <w:ilvl w:val="0"/>
          <w:numId w:val="0"/>
        </w:numPr>
        <w:ind w:left="227"/>
      </w:pPr>
    </w:p>
    <w:p w14:paraId="1BDC2BE0" w14:textId="77777777" w:rsidR="00167AE4" w:rsidRDefault="007E17D0" w:rsidP="00167AE4">
      <w:pPr>
        <w:pStyle w:val="NumberedBulletPoints"/>
        <w:numPr>
          <w:ilvl w:val="0"/>
          <w:numId w:val="0"/>
        </w:numPr>
        <w:ind w:left="227" w:right="-2837"/>
        <w:rPr>
          <w:sz w:val="20"/>
          <w:szCs w:val="20"/>
        </w:rPr>
      </w:pPr>
      <w:r w:rsidRPr="00BE7B28">
        <w:rPr>
          <w:sz w:val="20"/>
          <w:szCs w:val="20"/>
        </w:rPr>
        <w:t>All users (including SET members) have a right under G</w:t>
      </w:r>
      <w:r w:rsidR="00EA5CC8">
        <w:rPr>
          <w:sz w:val="20"/>
          <w:szCs w:val="20"/>
        </w:rPr>
        <w:t xml:space="preserve">eneral </w:t>
      </w:r>
      <w:r w:rsidRPr="00BE7B28">
        <w:rPr>
          <w:sz w:val="20"/>
          <w:szCs w:val="20"/>
        </w:rPr>
        <w:t>D</w:t>
      </w:r>
      <w:r w:rsidR="00EA5CC8">
        <w:rPr>
          <w:sz w:val="20"/>
          <w:szCs w:val="20"/>
        </w:rPr>
        <w:t xml:space="preserve">ata </w:t>
      </w:r>
      <w:r w:rsidRPr="00BE7B28">
        <w:rPr>
          <w:sz w:val="20"/>
          <w:szCs w:val="20"/>
        </w:rPr>
        <w:t>P</w:t>
      </w:r>
      <w:r w:rsidR="00EA5CC8">
        <w:rPr>
          <w:sz w:val="20"/>
          <w:szCs w:val="20"/>
        </w:rPr>
        <w:t xml:space="preserve">rotection </w:t>
      </w:r>
      <w:r w:rsidRPr="00BE7B28">
        <w:rPr>
          <w:sz w:val="20"/>
          <w:szCs w:val="20"/>
        </w:rPr>
        <w:t>R</w:t>
      </w:r>
      <w:r w:rsidR="00EA5CC8">
        <w:rPr>
          <w:sz w:val="20"/>
          <w:szCs w:val="20"/>
        </w:rPr>
        <w:t>egulation</w:t>
      </w:r>
      <w:r w:rsidRPr="00BE7B28">
        <w:rPr>
          <w:sz w:val="20"/>
          <w:szCs w:val="20"/>
        </w:rPr>
        <w:t xml:space="preserve"> to access personal data being kept about them </w:t>
      </w:r>
      <w:r w:rsidR="00BE7B28" w:rsidRPr="00BE7B28">
        <w:rPr>
          <w:sz w:val="20"/>
          <w:szCs w:val="20"/>
        </w:rPr>
        <w:t>by th</w:t>
      </w:r>
      <w:r w:rsidR="00BE7B28">
        <w:rPr>
          <w:sz w:val="20"/>
          <w:szCs w:val="20"/>
        </w:rPr>
        <w:t xml:space="preserve">e Foundation either on computer or in certain files. Any person who wishes to exercise this right should complete the Subject Access Form attached and submit to the </w:t>
      </w:r>
      <w:r w:rsidR="00167AE4">
        <w:rPr>
          <w:sz w:val="20"/>
          <w:szCs w:val="20"/>
        </w:rPr>
        <w:t>data protection lead.</w:t>
      </w:r>
    </w:p>
    <w:p w14:paraId="688BE7E5" w14:textId="77777777" w:rsidR="00BE7B28" w:rsidRDefault="00BE7B28" w:rsidP="007E17D0">
      <w:pPr>
        <w:pStyle w:val="NumberedBulletPoints"/>
        <w:numPr>
          <w:ilvl w:val="0"/>
          <w:numId w:val="0"/>
        </w:numPr>
        <w:ind w:left="227" w:right="-2837"/>
        <w:rPr>
          <w:sz w:val="20"/>
          <w:szCs w:val="20"/>
        </w:rPr>
      </w:pPr>
    </w:p>
    <w:p w14:paraId="5A4C2CE2" w14:textId="1A346012" w:rsidR="00BE7B28" w:rsidRDefault="00EF7968" w:rsidP="007E17D0">
      <w:pPr>
        <w:pStyle w:val="NumberedBulletPoints"/>
        <w:numPr>
          <w:ilvl w:val="0"/>
          <w:numId w:val="0"/>
        </w:numPr>
        <w:ind w:left="227" w:right="-2837"/>
        <w:rPr>
          <w:sz w:val="20"/>
          <w:szCs w:val="20"/>
        </w:rPr>
      </w:pPr>
      <w:r>
        <w:rPr>
          <w:sz w:val="20"/>
          <w:szCs w:val="20"/>
        </w:rPr>
        <w:t>ETF</w:t>
      </w:r>
      <w:r w:rsidR="00BE7B28">
        <w:rPr>
          <w:sz w:val="20"/>
          <w:szCs w:val="20"/>
        </w:rPr>
        <w:t xml:space="preserve"> will comply with requests for access to personal i</w:t>
      </w:r>
      <w:bookmarkStart w:id="1" w:name="_GoBack"/>
      <w:bookmarkEnd w:id="1"/>
      <w:r w:rsidR="00BE7B28">
        <w:rPr>
          <w:sz w:val="20"/>
          <w:szCs w:val="20"/>
        </w:rPr>
        <w:t>nformation as quickly as is practicable but</w:t>
      </w:r>
      <w:r w:rsidR="00032B9E">
        <w:rPr>
          <w:sz w:val="20"/>
          <w:szCs w:val="20"/>
        </w:rPr>
        <w:t>,</w:t>
      </w:r>
      <w:r w:rsidR="00BE7B28">
        <w:rPr>
          <w:sz w:val="20"/>
          <w:szCs w:val="20"/>
        </w:rPr>
        <w:t xml:space="preserve"> will ensure that the information is provided within </w:t>
      </w:r>
      <w:r w:rsidR="00032B9E">
        <w:rPr>
          <w:sz w:val="20"/>
          <w:szCs w:val="20"/>
        </w:rPr>
        <w:t>one month</w:t>
      </w:r>
      <w:r w:rsidR="00BE7B28">
        <w:rPr>
          <w:sz w:val="20"/>
          <w:szCs w:val="20"/>
        </w:rPr>
        <w:t xml:space="preserve"> as required by GDPR.</w:t>
      </w:r>
    </w:p>
    <w:p w14:paraId="3762BB22" w14:textId="77777777" w:rsidR="00EA5CC8" w:rsidRDefault="00EA5CC8" w:rsidP="007E17D0">
      <w:pPr>
        <w:pStyle w:val="NumberedBulletPoints"/>
        <w:numPr>
          <w:ilvl w:val="0"/>
          <w:numId w:val="0"/>
        </w:numPr>
        <w:ind w:left="227" w:right="-2837"/>
        <w:rPr>
          <w:sz w:val="20"/>
          <w:szCs w:val="20"/>
        </w:rPr>
      </w:pPr>
    </w:p>
    <w:p w14:paraId="61B1E9CE" w14:textId="77777777" w:rsidR="00EA5CC8" w:rsidRDefault="00EA5CC8" w:rsidP="007E17D0">
      <w:pPr>
        <w:pStyle w:val="NumberedBulletPoints"/>
        <w:numPr>
          <w:ilvl w:val="0"/>
          <w:numId w:val="0"/>
        </w:numPr>
        <w:ind w:left="227" w:right="-2837"/>
        <w:rPr>
          <w:sz w:val="20"/>
          <w:szCs w:val="20"/>
        </w:rPr>
      </w:pPr>
      <w:r>
        <w:rPr>
          <w:sz w:val="20"/>
          <w:szCs w:val="20"/>
        </w:rPr>
        <w:t xml:space="preserve">If you wish to gain access to the personal data that we hold about you as an individual, please complete the </w:t>
      </w:r>
      <w:r w:rsidRPr="00EA5CC8">
        <w:rPr>
          <w:sz w:val="20"/>
          <w:szCs w:val="20"/>
          <w:u w:val="single"/>
        </w:rPr>
        <w:t>attached form</w:t>
      </w:r>
      <w:r>
        <w:rPr>
          <w:sz w:val="20"/>
          <w:szCs w:val="20"/>
        </w:rPr>
        <w:t xml:space="preserve"> and send it to the address on the form.</w:t>
      </w:r>
    </w:p>
    <w:p w14:paraId="0163779B" w14:textId="77777777" w:rsidR="00EA5CC8" w:rsidRDefault="00EA5CC8" w:rsidP="007E17D0">
      <w:pPr>
        <w:pStyle w:val="NumberedBulletPoints"/>
        <w:numPr>
          <w:ilvl w:val="0"/>
          <w:numId w:val="0"/>
        </w:numPr>
        <w:ind w:left="227" w:right="-2837"/>
        <w:rPr>
          <w:sz w:val="20"/>
          <w:szCs w:val="20"/>
        </w:rPr>
      </w:pPr>
    </w:p>
    <w:p w14:paraId="5FF01AC5" w14:textId="7AE6D0A3" w:rsidR="00EA5CC8" w:rsidRDefault="00EA5CC8" w:rsidP="007E17D0">
      <w:pPr>
        <w:pStyle w:val="NumberedBulletPoints"/>
        <w:numPr>
          <w:ilvl w:val="0"/>
          <w:numId w:val="0"/>
        </w:numPr>
        <w:ind w:left="227" w:right="-2837"/>
        <w:rPr>
          <w:sz w:val="20"/>
          <w:szCs w:val="20"/>
        </w:rPr>
      </w:pPr>
      <w:r w:rsidRPr="00167AE4">
        <w:rPr>
          <w:sz w:val="20"/>
          <w:szCs w:val="20"/>
        </w:rPr>
        <w:t xml:space="preserve">You must also provide copies of at least two </w:t>
      </w:r>
      <w:r w:rsidR="00466B47">
        <w:rPr>
          <w:sz w:val="20"/>
          <w:szCs w:val="20"/>
        </w:rPr>
        <w:t xml:space="preserve">official </w:t>
      </w:r>
      <w:r w:rsidRPr="00167AE4">
        <w:rPr>
          <w:sz w:val="20"/>
          <w:szCs w:val="20"/>
        </w:rPr>
        <w:t xml:space="preserve">documents to prove your identity. These could include your passport, driving licence or any other official document showing your name and address. If you are applying </w:t>
      </w:r>
      <w:r w:rsidR="000804B6" w:rsidRPr="00167AE4">
        <w:rPr>
          <w:sz w:val="20"/>
          <w:szCs w:val="20"/>
        </w:rPr>
        <w:t xml:space="preserve">on behalf of someone else, you must send us a copy of the documents for </w:t>
      </w:r>
      <w:r w:rsidR="00EB2913">
        <w:rPr>
          <w:sz w:val="20"/>
          <w:szCs w:val="20"/>
        </w:rPr>
        <w:t>yourself and the person you are applying on behalf of</w:t>
      </w:r>
      <w:r w:rsidR="000804B6" w:rsidRPr="00167AE4">
        <w:rPr>
          <w:sz w:val="20"/>
          <w:szCs w:val="20"/>
        </w:rPr>
        <w:t>.</w:t>
      </w:r>
    </w:p>
    <w:p w14:paraId="193FF0E1" w14:textId="77777777" w:rsidR="000804B6" w:rsidRDefault="000804B6" w:rsidP="007E17D0">
      <w:pPr>
        <w:pStyle w:val="NumberedBulletPoints"/>
        <w:numPr>
          <w:ilvl w:val="0"/>
          <w:numId w:val="0"/>
        </w:numPr>
        <w:ind w:left="227" w:right="-2837"/>
        <w:rPr>
          <w:sz w:val="20"/>
          <w:szCs w:val="20"/>
        </w:rPr>
      </w:pPr>
    </w:p>
    <w:p w14:paraId="4508A99A" w14:textId="77777777" w:rsidR="000804B6" w:rsidRDefault="000804B6" w:rsidP="007E17D0">
      <w:pPr>
        <w:pStyle w:val="NumberedBulletPoints"/>
        <w:numPr>
          <w:ilvl w:val="0"/>
          <w:numId w:val="0"/>
        </w:numPr>
        <w:ind w:left="227" w:right="-2837"/>
        <w:rPr>
          <w:sz w:val="20"/>
          <w:szCs w:val="20"/>
        </w:rPr>
      </w:pPr>
      <w:r>
        <w:rPr>
          <w:sz w:val="20"/>
          <w:szCs w:val="20"/>
        </w:rPr>
        <w:t xml:space="preserve">Please note that all correspondence must be made by written letter or e-mail. We cannot give personal information over the telephone. However, you may if you wish, make an appointment to visit the Foundation’s offices and meet a relevant member of staff. </w:t>
      </w:r>
      <w:r w:rsidR="00B408AD">
        <w:rPr>
          <w:sz w:val="20"/>
          <w:szCs w:val="20"/>
        </w:rPr>
        <w:t>We can make this appointment as soon as the data has been gathered and at a convenient time for us both.</w:t>
      </w:r>
    </w:p>
    <w:p w14:paraId="785F45D2" w14:textId="77777777" w:rsidR="00B408AD" w:rsidRDefault="00B408AD" w:rsidP="007E17D0">
      <w:pPr>
        <w:pStyle w:val="NumberedBulletPoints"/>
        <w:numPr>
          <w:ilvl w:val="0"/>
          <w:numId w:val="0"/>
        </w:numPr>
        <w:ind w:left="227" w:right="-2837"/>
        <w:rPr>
          <w:sz w:val="20"/>
          <w:szCs w:val="20"/>
        </w:rPr>
      </w:pPr>
    </w:p>
    <w:p w14:paraId="7A067110" w14:textId="77777777" w:rsidR="00B408AD" w:rsidRPr="00B408AD" w:rsidRDefault="00B408AD" w:rsidP="007E17D0">
      <w:pPr>
        <w:pStyle w:val="NumberedBulletPoints"/>
        <w:numPr>
          <w:ilvl w:val="0"/>
          <w:numId w:val="0"/>
        </w:numPr>
        <w:ind w:left="227" w:right="-2837"/>
        <w:rPr>
          <w:b/>
          <w:sz w:val="20"/>
          <w:szCs w:val="20"/>
        </w:rPr>
      </w:pPr>
      <w:r w:rsidRPr="00B408AD">
        <w:rPr>
          <w:b/>
          <w:sz w:val="20"/>
          <w:szCs w:val="20"/>
        </w:rPr>
        <w:t>What happens next</w:t>
      </w:r>
    </w:p>
    <w:p w14:paraId="642C62AE" w14:textId="260DEFAE" w:rsidR="00B408AD" w:rsidRDefault="00B408AD" w:rsidP="007E17D0">
      <w:pPr>
        <w:pStyle w:val="NumberedBulletPoints"/>
        <w:numPr>
          <w:ilvl w:val="0"/>
          <w:numId w:val="0"/>
        </w:numPr>
        <w:ind w:left="227" w:right="-2837"/>
        <w:rPr>
          <w:sz w:val="20"/>
          <w:szCs w:val="20"/>
        </w:rPr>
      </w:pPr>
      <w:r>
        <w:rPr>
          <w:sz w:val="20"/>
          <w:szCs w:val="20"/>
        </w:rPr>
        <w:t xml:space="preserve">When we have received your request form and the correct documents, we will consider your request and ask all departments concerned to gather any data they have about you. </w:t>
      </w:r>
      <w:r w:rsidR="002E7C58">
        <w:rPr>
          <w:sz w:val="20"/>
          <w:szCs w:val="20"/>
        </w:rPr>
        <w:t>At this point we will acknowledge your request and advise you the latest date by which we aim to provide this information. When we have collated the data, we will send you a copy of your details by post</w:t>
      </w:r>
      <w:r w:rsidR="006E571C">
        <w:rPr>
          <w:sz w:val="20"/>
          <w:szCs w:val="20"/>
        </w:rPr>
        <w:t xml:space="preserve"> or by email</w:t>
      </w:r>
      <w:r w:rsidR="002E7C58">
        <w:rPr>
          <w:sz w:val="20"/>
          <w:szCs w:val="20"/>
        </w:rPr>
        <w:t>. You may at any time ask for a face to face meeting, but unless there are exceptional circumstances we will arrange only one meeting for each access request.</w:t>
      </w:r>
    </w:p>
    <w:p w14:paraId="15D28E65" w14:textId="77777777" w:rsidR="002E7C58" w:rsidRDefault="002E7C58" w:rsidP="007E17D0">
      <w:pPr>
        <w:pStyle w:val="NumberedBulletPoints"/>
        <w:numPr>
          <w:ilvl w:val="0"/>
          <w:numId w:val="0"/>
        </w:numPr>
        <w:ind w:left="227" w:right="-2837"/>
        <w:rPr>
          <w:sz w:val="20"/>
          <w:szCs w:val="20"/>
        </w:rPr>
      </w:pPr>
    </w:p>
    <w:p w14:paraId="49AD82B8" w14:textId="77777777" w:rsidR="002E7C58" w:rsidRPr="002E7C58" w:rsidRDefault="002E7C58" w:rsidP="007E17D0">
      <w:pPr>
        <w:pStyle w:val="NumberedBulletPoints"/>
        <w:numPr>
          <w:ilvl w:val="0"/>
          <w:numId w:val="0"/>
        </w:numPr>
        <w:ind w:left="227" w:right="-2837"/>
        <w:rPr>
          <w:b/>
          <w:sz w:val="20"/>
          <w:szCs w:val="20"/>
        </w:rPr>
      </w:pPr>
      <w:r w:rsidRPr="002E7C58">
        <w:rPr>
          <w:b/>
          <w:sz w:val="20"/>
          <w:szCs w:val="20"/>
        </w:rPr>
        <w:t>Terms and conditions</w:t>
      </w:r>
    </w:p>
    <w:p w14:paraId="207CB85E" w14:textId="77777777" w:rsidR="002E7C58" w:rsidRDefault="002E7C58" w:rsidP="002E7C58">
      <w:pPr>
        <w:pStyle w:val="NumberedBulletPoints"/>
        <w:numPr>
          <w:ilvl w:val="0"/>
          <w:numId w:val="23"/>
        </w:numPr>
        <w:ind w:right="-2837"/>
        <w:rPr>
          <w:sz w:val="20"/>
          <w:szCs w:val="20"/>
        </w:rPr>
      </w:pPr>
      <w:r>
        <w:rPr>
          <w:sz w:val="20"/>
          <w:szCs w:val="20"/>
        </w:rPr>
        <w:t>Provide the information requested promptly (within the limits defined under the GDPR).</w:t>
      </w:r>
    </w:p>
    <w:p w14:paraId="6BB9BAB9" w14:textId="77777777" w:rsidR="002E7C58" w:rsidRDefault="002E7C58" w:rsidP="002E7C58">
      <w:pPr>
        <w:pStyle w:val="NumberedBulletPoints"/>
        <w:numPr>
          <w:ilvl w:val="0"/>
          <w:numId w:val="23"/>
        </w:numPr>
        <w:ind w:right="-2837"/>
        <w:rPr>
          <w:sz w:val="20"/>
          <w:szCs w:val="20"/>
        </w:rPr>
      </w:pPr>
      <w:r>
        <w:rPr>
          <w:sz w:val="20"/>
          <w:szCs w:val="20"/>
        </w:rPr>
        <w:t>Ensure that the information provided is complete and accurate</w:t>
      </w:r>
    </w:p>
    <w:p w14:paraId="4F3D3D79" w14:textId="77777777" w:rsidR="002E7C58" w:rsidRDefault="002E7C58" w:rsidP="002E7C58">
      <w:pPr>
        <w:pStyle w:val="NumberedBulletPoints"/>
        <w:numPr>
          <w:ilvl w:val="0"/>
          <w:numId w:val="23"/>
        </w:numPr>
        <w:ind w:right="-2837"/>
        <w:rPr>
          <w:sz w:val="20"/>
          <w:szCs w:val="20"/>
        </w:rPr>
      </w:pPr>
      <w:r>
        <w:rPr>
          <w:sz w:val="20"/>
          <w:szCs w:val="20"/>
        </w:rPr>
        <w:t>Correct any errors in its information as and when notified</w:t>
      </w:r>
    </w:p>
    <w:p w14:paraId="7B6C24F1" w14:textId="77777777" w:rsidR="002E7C58" w:rsidRDefault="002E7C58" w:rsidP="002E7C58">
      <w:pPr>
        <w:pStyle w:val="NumberedBulletPoints"/>
        <w:numPr>
          <w:ilvl w:val="0"/>
          <w:numId w:val="23"/>
        </w:numPr>
        <w:ind w:right="-2837"/>
        <w:rPr>
          <w:sz w:val="20"/>
          <w:szCs w:val="20"/>
        </w:rPr>
      </w:pPr>
      <w:r>
        <w:rPr>
          <w:sz w:val="20"/>
          <w:szCs w:val="20"/>
        </w:rPr>
        <w:t>Provide reasons why we hold the information</w:t>
      </w:r>
    </w:p>
    <w:p w14:paraId="7ED23785" w14:textId="77777777" w:rsidR="002E7C58" w:rsidRDefault="002E7C58" w:rsidP="002E7C58">
      <w:pPr>
        <w:pStyle w:val="NumberedBulletPoints"/>
        <w:numPr>
          <w:ilvl w:val="0"/>
          <w:numId w:val="23"/>
        </w:numPr>
        <w:ind w:right="-2837"/>
        <w:rPr>
          <w:sz w:val="20"/>
          <w:szCs w:val="20"/>
        </w:rPr>
      </w:pPr>
      <w:r>
        <w:rPr>
          <w:sz w:val="20"/>
          <w:szCs w:val="20"/>
        </w:rPr>
        <w:t>Provide details of the source of the information</w:t>
      </w:r>
    </w:p>
    <w:p w14:paraId="61A8E0D3" w14:textId="77777777" w:rsidR="002E7C58" w:rsidRDefault="002E7C58" w:rsidP="002E7C58">
      <w:pPr>
        <w:pStyle w:val="NumberedBulletPoints"/>
        <w:numPr>
          <w:ilvl w:val="0"/>
          <w:numId w:val="23"/>
        </w:numPr>
        <w:ind w:right="-2837"/>
        <w:rPr>
          <w:sz w:val="20"/>
          <w:szCs w:val="20"/>
        </w:rPr>
      </w:pPr>
      <w:r>
        <w:rPr>
          <w:sz w:val="20"/>
          <w:szCs w:val="20"/>
        </w:rPr>
        <w:t>Provide details of the people or organisation that might receive the information</w:t>
      </w:r>
    </w:p>
    <w:p w14:paraId="26C5F411" w14:textId="77777777" w:rsidR="002E7C58" w:rsidRDefault="002E7C58" w:rsidP="002E7C58">
      <w:pPr>
        <w:pStyle w:val="NumberedBulletPoints"/>
        <w:numPr>
          <w:ilvl w:val="0"/>
          <w:numId w:val="0"/>
        </w:numPr>
        <w:ind w:left="227" w:right="-2837" w:hanging="227"/>
        <w:rPr>
          <w:sz w:val="20"/>
          <w:szCs w:val="20"/>
        </w:rPr>
      </w:pPr>
    </w:p>
    <w:p w14:paraId="1330FBDB" w14:textId="77777777" w:rsidR="002E7C58" w:rsidRDefault="002E7C58" w:rsidP="002E7C58">
      <w:pPr>
        <w:pStyle w:val="NumberedBulletPoints"/>
        <w:numPr>
          <w:ilvl w:val="0"/>
          <w:numId w:val="0"/>
        </w:numPr>
        <w:ind w:left="227" w:right="-2837" w:hanging="227"/>
        <w:rPr>
          <w:sz w:val="20"/>
          <w:szCs w:val="20"/>
        </w:rPr>
      </w:pPr>
    </w:p>
    <w:p w14:paraId="3EBA30AE" w14:textId="77777777" w:rsidR="00EA5CC8" w:rsidRDefault="002E7C58" w:rsidP="007E17D0">
      <w:pPr>
        <w:pStyle w:val="NumberedBulletPoints"/>
        <w:numPr>
          <w:ilvl w:val="0"/>
          <w:numId w:val="0"/>
        </w:numPr>
        <w:ind w:left="227" w:right="-2837"/>
        <w:rPr>
          <w:sz w:val="20"/>
          <w:szCs w:val="20"/>
        </w:rPr>
      </w:pPr>
      <w:r>
        <w:rPr>
          <w:sz w:val="20"/>
          <w:szCs w:val="20"/>
        </w:rPr>
        <w:lastRenderedPageBreak/>
        <w:t>We have the right to withhold information if:</w:t>
      </w:r>
    </w:p>
    <w:p w14:paraId="07EA575C" w14:textId="77777777" w:rsidR="002E7C58" w:rsidRDefault="002E7C58" w:rsidP="002E7C58">
      <w:pPr>
        <w:pStyle w:val="NumberedBulletPoints"/>
        <w:numPr>
          <w:ilvl w:val="0"/>
          <w:numId w:val="24"/>
        </w:numPr>
        <w:ind w:right="-2837"/>
        <w:rPr>
          <w:sz w:val="20"/>
          <w:szCs w:val="20"/>
        </w:rPr>
      </w:pPr>
      <w:r>
        <w:rPr>
          <w:sz w:val="20"/>
          <w:szCs w:val="20"/>
        </w:rPr>
        <w:t>The information is being used to investigate crime or detect fraud</w:t>
      </w:r>
    </w:p>
    <w:p w14:paraId="44261739" w14:textId="77777777" w:rsidR="002E7C58" w:rsidRDefault="002E7C58" w:rsidP="002E7C58">
      <w:pPr>
        <w:pStyle w:val="NumberedBulletPoints"/>
        <w:numPr>
          <w:ilvl w:val="0"/>
          <w:numId w:val="24"/>
        </w:numPr>
        <w:ind w:right="-2837"/>
        <w:rPr>
          <w:sz w:val="20"/>
          <w:szCs w:val="20"/>
        </w:rPr>
      </w:pPr>
      <w:r>
        <w:rPr>
          <w:sz w:val="20"/>
          <w:szCs w:val="20"/>
        </w:rPr>
        <w:t>The information was given as a confidential reference by the Education and Training Foundation</w:t>
      </w:r>
    </w:p>
    <w:p w14:paraId="0455C565" w14:textId="77777777" w:rsidR="002E7C58" w:rsidRDefault="002E7C58" w:rsidP="002E7C58">
      <w:pPr>
        <w:pStyle w:val="NumberedBulletPoints"/>
        <w:numPr>
          <w:ilvl w:val="0"/>
          <w:numId w:val="24"/>
        </w:numPr>
        <w:ind w:right="-2837"/>
        <w:rPr>
          <w:sz w:val="20"/>
          <w:szCs w:val="20"/>
        </w:rPr>
      </w:pPr>
      <w:r>
        <w:rPr>
          <w:sz w:val="20"/>
          <w:szCs w:val="20"/>
        </w:rPr>
        <w:t>The information is used for forecasting or planning resources and may affect future staffing levels</w:t>
      </w:r>
    </w:p>
    <w:p w14:paraId="69826571" w14:textId="77777777" w:rsidR="002E7C58" w:rsidRDefault="002E7C58" w:rsidP="002E7C58">
      <w:pPr>
        <w:pStyle w:val="NumberedBulletPoints"/>
        <w:numPr>
          <w:ilvl w:val="0"/>
          <w:numId w:val="24"/>
        </w:numPr>
        <w:ind w:right="-2837"/>
        <w:rPr>
          <w:sz w:val="20"/>
          <w:szCs w:val="20"/>
        </w:rPr>
      </w:pPr>
      <w:r>
        <w:rPr>
          <w:sz w:val="20"/>
          <w:szCs w:val="20"/>
        </w:rPr>
        <w:t>The information could affect contract negotiations</w:t>
      </w:r>
    </w:p>
    <w:p w14:paraId="4A7A9144" w14:textId="77777777" w:rsidR="002E7C58" w:rsidRDefault="002E7C58" w:rsidP="002E7C58">
      <w:pPr>
        <w:pStyle w:val="NumberedBulletPoints"/>
        <w:numPr>
          <w:ilvl w:val="0"/>
          <w:numId w:val="24"/>
        </w:numPr>
        <w:ind w:right="-2837"/>
        <w:rPr>
          <w:sz w:val="20"/>
          <w:szCs w:val="20"/>
        </w:rPr>
      </w:pPr>
      <w:r>
        <w:rPr>
          <w:sz w:val="20"/>
          <w:szCs w:val="20"/>
        </w:rPr>
        <w:t xml:space="preserve">The information </w:t>
      </w:r>
      <w:r w:rsidR="00593F4F">
        <w:rPr>
          <w:sz w:val="20"/>
          <w:szCs w:val="20"/>
        </w:rPr>
        <w:t>cannot legally be disclosed because it is ‘professionally privileged’ (for example, some Social Work records may fall under this category)</w:t>
      </w:r>
    </w:p>
    <w:p w14:paraId="5B23C926" w14:textId="77777777" w:rsidR="00593F4F" w:rsidRDefault="00593F4F" w:rsidP="002E7C58">
      <w:pPr>
        <w:pStyle w:val="NumberedBulletPoints"/>
        <w:numPr>
          <w:ilvl w:val="0"/>
          <w:numId w:val="24"/>
        </w:numPr>
        <w:ind w:right="-2837"/>
        <w:rPr>
          <w:sz w:val="20"/>
          <w:szCs w:val="20"/>
        </w:rPr>
      </w:pPr>
      <w:r>
        <w:rPr>
          <w:sz w:val="20"/>
          <w:szCs w:val="20"/>
        </w:rPr>
        <w:t>Disclosure of information would in our opinion cause harm or distress to the person concerned (the ‘data’ subject) or others closely associated with him or her.</w:t>
      </w:r>
    </w:p>
    <w:p w14:paraId="06E8A2C8" w14:textId="77777777" w:rsidR="00593F4F" w:rsidRDefault="00593F4F" w:rsidP="00593F4F">
      <w:pPr>
        <w:pStyle w:val="NumberedBulletPoints"/>
        <w:numPr>
          <w:ilvl w:val="0"/>
          <w:numId w:val="0"/>
        </w:numPr>
        <w:ind w:left="227" w:right="-2837" w:hanging="227"/>
        <w:rPr>
          <w:sz w:val="20"/>
          <w:szCs w:val="20"/>
        </w:rPr>
      </w:pPr>
    </w:p>
    <w:p w14:paraId="25B97C51" w14:textId="77777777" w:rsidR="00593F4F" w:rsidRDefault="00593F4F" w:rsidP="00593F4F">
      <w:pPr>
        <w:pStyle w:val="NumberedBulletPoints"/>
        <w:numPr>
          <w:ilvl w:val="0"/>
          <w:numId w:val="0"/>
        </w:numPr>
        <w:ind w:left="227" w:right="-2837" w:hanging="227"/>
        <w:rPr>
          <w:b/>
          <w:sz w:val="20"/>
          <w:szCs w:val="20"/>
        </w:rPr>
      </w:pPr>
      <w:r w:rsidRPr="00593F4F">
        <w:rPr>
          <w:b/>
          <w:sz w:val="20"/>
          <w:szCs w:val="20"/>
        </w:rPr>
        <w:t>Means of Appeal</w:t>
      </w:r>
    </w:p>
    <w:p w14:paraId="57E308F7" w14:textId="77777777" w:rsidR="00593F4F" w:rsidRDefault="00593F4F" w:rsidP="00593F4F">
      <w:pPr>
        <w:pStyle w:val="NumberedBulletPoints"/>
        <w:numPr>
          <w:ilvl w:val="0"/>
          <w:numId w:val="0"/>
        </w:numPr>
        <w:ind w:right="-2837"/>
        <w:rPr>
          <w:sz w:val="20"/>
          <w:szCs w:val="20"/>
        </w:rPr>
      </w:pPr>
      <w:r>
        <w:rPr>
          <w:sz w:val="20"/>
          <w:szCs w:val="20"/>
        </w:rPr>
        <w:t>If you are unhappy with the results of the subject access request, you may contact the Information Commissioner advice or to request arbitration. Contact: The Information Commissioner, Wycliffe House, Water Lane, Wilmslow, Cheshire SK9 5AF. Tel: 0303123113.</w:t>
      </w:r>
    </w:p>
    <w:p w14:paraId="3BDBC7E5" w14:textId="77777777" w:rsidR="00593F4F" w:rsidRDefault="00593F4F" w:rsidP="00593F4F">
      <w:pPr>
        <w:pStyle w:val="NumberedBulletPoints"/>
        <w:numPr>
          <w:ilvl w:val="0"/>
          <w:numId w:val="0"/>
        </w:numPr>
        <w:ind w:right="-2837"/>
        <w:rPr>
          <w:sz w:val="20"/>
          <w:szCs w:val="20"/>
        </w:rPr>
      </w:pPr>
    </w:p>
    <w:p w14:paraId="79905FB3" w14:textId="77777777" w:rsidR="00593F4F" w:rsidRDefault="00593F4F" w:rsidP="00593F4F">
      <w:pPr>
        <w:pStyle w:val="NumberedBulletPoints"/>
        <w:numPr>
          <w:ilvl w:val="0"/>
          <w:numId w:val="0"/>
        </w:numPr>
        <w:ind w:right="-2837"/>
        <w:rPr>
          <w:sz w:val="20"/>
          <w:szCs w:val="20"/>
        </w:rPr>
      </w:pPr>
    </w:p>
    <w:p w14:paraId="32B4491E" w14:textId="77777777" w:rsidR="00593F4F" w:rsidRDefault="00593F4F" w:rsidP="00593F4F">
      <w:pPr>
        <w:pStyle w:val="NumberedBulletPoints"/>
        <w:numPr>
          <w:ilvl w:val="0"/>
          <w:numId w:val="0"/>
        </w:numPr>
        <w:ind w:right="-2837"/>
        <w:rPr>
          <w:b/>
          <w:sz w:val="20"/>
          <w:szCs w:val="20"/>
        </w:rPr>
      </w:pPr>
    </w:p>
    <w:p w14:paraId="4965DDBD" w14:textId="77777777" w:rsidR="00593F4F" w:rsidRDefault="00593F4F" w:rsidP="00593F4F">
      <w:pPr>
        <w:pStyle w:val="NumberedBulletPoints"/>
        <w:numPr>
          <w:ilvl w:val="0"/>
          <w:numId w:val="0"/>
        </w:numPr>
        <w:ind w:right="-2837"/>
        <w:rPr>
          <w:b/>
          <w:sz w:val="20"/>
          <w:szCs w:val="20"/>
        </w:rPr>
      </w:pPr>
    </w:p>
    <w:p w14:paraId="63F86D55" w14:textId="77777777" w:rsidR="00593F4F" w:rsidRDefault="00593F4F" w:rsidP="00593F4F">
      <w:pPr>
        <w:pStyle w:val="NumberedBulletPoints"/>
        <w:numPr>
          <w:ilvl w:val="0"/>
          <w:numId w:val="0"/>
        </w:numPr>
        <w:ind w:right="-2837"/>
        <w:rPr>
          <w:b/>
          <w:sz w:val="20"/>
          <w:szCs w:val="20"/>
        </w:rPr>
      </w:pPr>
    </w:p>
    <w:p w14:paraId="4C872F45" w14:textId="77777777" w:rsidR="00593F4F" w:rsidRDefault="00593F4F" w:rsidP="00593F4F">
      <w:pPr>
        <w:pStyle w:val="NumberedBulletPoints"/>
        <w:numPr>
          <w:ilvl w:val="0"/>
          <w:numId w:val="0"/>
        </w:numPr>
        <w:ind w:right="-2837"/>
        <w:rPr>
          <w:b/>
          <w:sz w:val="20"/>
          <w:szCs w:val="20"/>
        </w:rPr>
      </w:pPr>
    </w:p>
    <w:p w14:paraId="792D384A" w14:textId="77777777" w:rsidR="00593F4F" w:rsidRDefault="00593F4F" w:rsidP="00593F4F">
      <w:pPr>
        <w:pStyle w:val="NumberedBulletPoints"/>
        <w:numPr>
          <w:ilvl w:val="0"/>
          <w:numId w:val="0"/>
        </w:numPr>
        <w:ind w:right="-2837"/>
        <w:rPr>
          <w:b/>
          <w:sz w:val="20"/>
          <w:szCs w:val="20"/>
        </w:rPr>
      </w:pPr>
    </w:p>
    <w:p w14:paraId="56D560FF" w14:textId="77777777" w:rsidR="00593F4F" w:rsidRDefault="00593F4F" w:rsidP="00593F4F">
      <w:pPr>
        <w:pStyle w:val="NumberedBulletPoints"/>
        <w:numPr>
          <w:ilvl w:val="0"/>
          <w:numId w:val="0"/>
        </w:numPr>
        <w:ind w:right="-2837"/>
        <w:rPr>
          <w:b/>
          <w:sz w:val="20"/>
          <w:szCs w:val="20"/>
        </w:rPr>
      </w:pPr>
    </w:p>
    <w:p w14:paraId="52F7090D" w14:textId="77777777" w:rsidR="00593F4F" w:rsidRDefault="00593F4F" w:rsidP="00593F4F">
      <w:pPr>
        <w:pStyle w:val="NumberedBulletPoints"/>
        <w:numPr>
          <w:ilvl w:val="0"/>
          <w:numId w:val="0"/>
        </w:numPr>
        <w:ind w:right="-2837"/>
        <w:rPr>
          <w:b/>
          <w:sz w:val="20"/>
          <w:szCs w:val="20"/>
        </w:rPr>
      </w:pPr>
    </w:p>
    <w:p w14:paraId="6A231F92" w14:textId="77777777" w:rsidR="00593F4F" w:rsidRDefault="00593F4F" w:rsidP="00593F4F">
      <w:pPr>
        <w:pStyle w:val="NumberedBulletPoints"/>
        <w:numPr>
          <w:ilvl w:val="0"/>
          <w:numId w:val="0"/>
        </w:numPr>
        <w:ind w:right="-2837"/>
        <w:rPr>
          <w:b/>
          <w:sz w:val="20"/>
          <w:szCs w:val="20"/>
        </w:rPr>
      </w:pPr>
    </w:p>
    <w:p w14:paraId="607F1ACC" w14:textId="77777777" w:rsidR="00593F4F" w:rsidRDefault="00593F4F" w:rsidP="00593F4F">
      <w:pPr>
        <w:pStyle w:val="NumberedBulletPoints"/>
        <w:numPr>
          <w:ilvl w:val="0"/>
          <w:numId w:val="0"/>
        </w:numPr>
        <w:ind w:right="-2837"/>
        <w:rPr>
          <w:b/>
          <w:sz w:val="20"/>
          <w:szCs w:val="20"/>
        </w:rPr>
      </w:pPr>
    </w:p>
    <w:p w14:paraId="0734007E" w14:textId="77777777" w:rsidR="00593F4F" w:rsidRDefault="00593F4F" w:rsidP="00593F4F">
      <w:pPr>
        <w:pStyle w:val="NumberedBulletPoints"/>
        <w:numPr>
          <w:ilvl w:val="0"/>
          <w:numId w:val="0"/>
        </w:numPr>
        <w:ind w:right="-2837"/>
        <w:rPr>
          <w:b/>
          <w:sz w:val="20"/>
          <w:szCs w:val="20"/>
        </w:rPr>
      </w:pPr>
    </w:p>
    <w:p w14:paraId="7103A954" w14:textId="77777777" w:rsidR="00593F4F" w:rsidRDefault="00593F4F" w:rsidP="00593F4F">
      <w:pPr>
        <w:pStyle w:val="NumberedBulletPoints"/>
        <w:numPr>
          <w:ilvl w:val="0"/>
          <w:numId w:val="0"/>
        </w:numPr>
        <w:ind w:right="-2837"/>
        <w:rPr>
          <w:b/>
          <w:sz w:val="20"/>
          <w:szCs w:val="20"/>
        </w:rPr>
      </w:pPr>
    </w:p>
    <w:p w14:paraId="3483E743" w14:textId="77777777" w:rsidR="00593F4F" w:rsidRDefault="00593F4F" w:rsidP="00593F4F">
      <w:pPr>
        <w:pStyle w:val="NumberedBulletPoints"/>
        <w:numPr>
          <w:ilvl w:val="0"/>
          <w:numId w:val="0"/>
        </w:numPr>
        <w:ind w:right="-2837"/>
        <w:rPr>
          <w:b/>
          <w:sz w:val="20"/>
          <w:szCs w:val="20"/>
        </w:rPr>
      </w:pPr>
    </w:p>
    <w:p w14:paraId="434BD6F9" w14:textId="77777777" w:rsidR="00593F4F" w:rsidRDefault="00593F4F" w:rsidP="00593F4F">
      <w:pPr>
        <w:pStyle w:val="NumberedBulletPoints"/>
        <w:numPr>
          <w:ilvl w:val="0"/>
          <w:numId w:val="0"/>
        </w:numPr>
        <w:ind w:right="-2837"/>
        <w:rPr>
          <w:b/>
          <w:sz w:val="20"/>
          <w:szCs w:val="20"/>
        </w:rPr>
      </w:pPr>
    </w:p>
    <w:p w14:paraId="4F82DBEF" w14:textId="77777777" w:rsidR="00593F4F" w:rsidRDefault="00593F4F" w:rsidP="00593F4F">
      <w:pPr>
        <w:pStyle w:val="NumberedBulletPoints"/>
        <w:numPr>
          <w:ilvl w:val="0"/>
          <w:numId w:val="0"/>
        </w:numPr>
        <w:ind w:right="-2837"/>
        <w:rPr>
          <w:b/>
          <w:sz w:val="20"/>
          <w:szCs w:val="20"/>
        </w:rPr>
      </w:pPr>
    </w:p>
    <w:p w14:paraId="6A3C329E" w14:textId="77777777" w:rsidR="00593F4F" w:rsidRDefault="00593F4F" w:rsidP="00593F4F">
      <w:pPr>
        <w:pStyle w:val="NumberedBulletPoints"/>
        <w:numPr>
          <w:ilvl w:val="0"/>
          <w:numId w:val="0"/>
        </w:numPr>
        <w:ind w:right="-2837"/>
        <w:rPr>
          <w:b/>
          <w:sz w:val="20"/>
          <w:szCs w:val="20"/>
        </w:rPr>
      </w:pPr>
    </w:p>
    <w:p w14:paraId="226ECC97" w14:textId="77777777" w:rsidR="00593F4F" w:rsidRDefault="00593F4F" w:rsidP="00593F4F">
      <w:pPr>
        <w:pStyle w:val="NumberedBulletPoints"/>
        <w:numPr>
          <w:ilvl w:val="0"/>
          <w:numId w:val="0"/>
        </w:numPr>
        <w:ind w:right="-2837"/>
        <w:rPr>
          <w:b/>
          <w:sz w:val="20"/>
          <w:szCs w:val="20"/>
        </w:rPr>
      </w:pPr>
    </w:p>
    <w:p w14:paraId="0FAB73A2" w14:textId="77777777" w:rsidR="00593F4F" w:rsidRDefault="00593F4F" w:rsidP="00593F4F">
      <w:pPr>
        <w:pStyle w:val="NumberedBulletPoints"/>
        <w:numPr>
          <w:ilvl w:val="0"/>
          <w:numId w:val="0"/>
        </w:numPr>
        <w:ind w:right="-2837"/>
        <w:rPr>
          <w:b/>
          <w:sz w:val="20"/>
          <w:szCs w:val="20"/>
        </w:rPr>
      </w:pPr>
    </w:p>
    <w:p w14:paraId="3F7FB8DC" w14:textId="77777777" w:rsidR="00593F4F" w:rsidRDefault="00593F4F" w:rsidP="00593F4F">
      <w:pPr>
        <w:pStyle w:val="NumberedBulletPoints"/>
        <w:numPr>
          <w:ilvl w:val="0"/>
          <w:numId w:val="0"/>
        </w:numPr>
        <w:ind w:right="-2837"/>
        <w:rPr>
          <w:b/>
          <w:sz w:val="20"/>
          <w:szCs w:val="20"/>
        </w:rPr>
      </w:pPr>
    </w:p>
    <w:p w14:paraId="21E3B3CE" w14:textId="26E5E2D9" w:rsidR="00593F4F" w:rsidRDefault="00593F4F" w:rsidP="00593F4F">
      <w:pPr>
        <w:pStyle w:val="NumberedBulletPoints"/>
        <w:numPr>
          <w:ilvl w:val="0"/>
          <w:numId w:val="0"/>
        </w:numPr>
        <w:ind w:right="-2837"/>
        <w:rPr>
          <w:b/>
          <w:sz w:val="20"/>
          <w:szCs w:val="20"/>
        </w:rPr>
      </w:pPr>
    </w:p>
    <w:p w14:paraId="5C3C6CE8" w14:textId="152AE477" w:rsidR="00032B9E" w:rsidRDefault="00032B9E" w:rsidP="00593F4F">
      <w:pPr>
        <w:pStyle w:val="NumberedBulletPoints"/>
        <w:numPr>
          <w:ilvl w:val="0"/>
          <w:numId w:val="0"/>
        </w:numPr>
        <w:ind w:right="-2837"/>
        <w:rPr>
          <w:b/>
          <w:sz w:val="20"/>
          <w:szCs w:val="20"/>
        </w:rPr>
      </w:pPr>
    </w:p>
    <w:p w14:paraId="298B5717" w14:textId="77777777" w:rsidR="00032B9E" w:rsidRDefault="00032B9E" w:rsidP="00593F4F">
      <w:pPr>
        <w:pStyle w:val="NumberedBulletPoints"/>
        <w:numPr>
          <w:ilvl w:val="0"/>
          <w:numId w:val="0"/>
        </w:numPr>
        <w:ind w:right="-2837"/>
        <w:rPr>
          <w:b/>
          <w:sz w:val="20"/>
          <w:szCs w:val="20"/>
        </w:rPr>
      </w:pPr>
    </w:p>
    <w:p w14:paraId="37759E2F" w14:textId="77777777" w:rsidR="00593F4F" w:rsidRDefault="00593F4F" w:rsidP="00593F4F">
      <w:pPr>
        <w:pStyle w:val="NumberedBulletPoints"/>
        <w:numPr>
          <w:ilvl w:val="0"/>
          <w:numId w:val="0"/>
        </w:numPr>
        <w:ind w:right="-2837"/>
        <w:rPr>
          <w:b/>
          <w:sz w:val="20"/>
          <w:szCs w:val="20"/>
        </w:rPr>
      </w:pPr>
    </w:p>
    <w:p w14:paraId="36423B54" w14:textId="77777777" w:rsidR="00593F4F" w:rsidRDefault="00593F4F" w:rsidP="00593F4F">
      <w:pPr>
        <w:pStyle w:val="NumberedBulletPoints"/>
        <w:numPr>
          <w:ilvl w:val="0"/>
          <w:numId w:val="0"/>
        </w:numPr>
        <w:ind w:right="-2837"/>
        <w:rPr>
          <w:b/>
          <w:sz w:val="20"/>
          <w:szCs w:val="20"/>
        </w:rPr>
      </w:pPr>
      <w:r>
        <w:rPr>
          <w:b/>
          <w:sz w:val="20"/>
          <w:szCs w:val="20"/>
        </w:rPr>
        <w:lastRenderedPageBreak/>
        <w:t>Subject Access Request Form</w:t>
      </w:r>
    </w:p>
    <w:p w14:paraId="25EADF95" w14:textId="77777777" w:rsidR="00593F4F" w:rsidRDefault="00593F4F" w:rsidP="00593F4F">
      <w:pPr>
        <w:pStyle w:val="NumberedBulletPoints"/>
        <w:numPr>
          <w:ilvl w:val="0"/>
          <w:numId w:val="0"/>
        </w:numPr>
        <w:ind w:right="-2837"/>
        <w:rPr>
          <w:b/>
          <w:sz w:val="20"/>
          <w:szCs w:val="20"/>
        </w:rPr>
      </w:pPr>
      <w:r>
        <w:rPr>
          <w:b/>
          <w:sz w:val="20"/>
          <w:szCs w:val="20"/>
        </w:rPr>
        <w:t>Application for access to your personal data held by the Education and Training Foundation (ETF)</w:t>
      </w:r>
    </w:p>
    <w:p w14:paraId="3E901758" w14:textId="77777777" w:rsidR="00593F4F" w:rsidRPr="00593F4F" w:rsidRDefault="00593F4F" w:rsidP="00593F4F">
      <w:pPr>
        <w:pStyle w:val="NumberedBulletPoints"/>
        <w:numPr>
          <w:ilvl w:val="0"/>
          <w:numId w:val="0"/>
        </w:numPr>
        <w:ind w:right="-2837"/>
        <w:rPr>
          <w:b/>
          <w:sz w:val="20"/>
          <w:szCs w:val="20"/>
        </w:rPr>
      </w:pPr>
    </w:p>
    <w:p w14:paraId="38DC57FF" w14:textId="77777777" w:rsidR="00593F4F" w:rsidRPr="00593F4F" w:rsidRDefault="00DD0D1C" w:rsidP="00593F4F">
      <w:pPr>
        <w:pStyle w:val="NumberedBulletPoints"/>
        <w:numPr>
          <w:ilvl w:val="0"/>
          <w:numId w:val="0"/>
        </w:numPr>
        <w:ind w:left="227" w:right="-2837" w:hanging="227"/>
        <w:rPr>
          <w:sz w:val="20"/>
          <w:szCs w:val="20"/>
        </w:rPr>
      </w:pPr>
      <w:r>
        <w:rPr>
          <w:noProof/>
          <w:sz w:val="20"/>
          <w:szCs w:val="20"/>
        </w:rPr>
        <mc:AlternateContent>
          <mc:Choice Requires="wps">
            <w:drawing>
              <wp:anchor distT="0" distB="0" distL="114300" distR="114300" simplePos="0" relativeHeight="251659264" behindDoc="0" locked="0" layoutInCell="1" allowOverlap="1" wp14:anchorId="6262CF2D" wp14:editId="26CC48C9">
                <wp:simplePos x="0" y="0"/>
                <wp:positionH relativeFrom="column">
                  <wp:posOffset>-7648</wp:posOffset>
                </wp:positionH>
                <wp:positionV relativeFrom="paragraph">
                  <wp:posOffset>88072</wp:posOffset>
                </wp:positionV>
                <wp:extent cx="6257925" cy="1924215"/>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6257925" cy="1924215"/>
                        </a:xfrm>
                        <a:prstGeom prst="rect">
                          <a:avLst/>
                        </a:prstGeom>
                        <a:solidFill>
                          <a:schemeClr val="bg1">
                            <a:lumMod val="85000"/>
                          </a:schemeClr>
                        </a:solidFill>
                        <a:ln>
                          <a:headEnd type="none" w="med" len="med"/>
                          <a:tailEnd type="none" w="med" len="med"/>
                        </a:ln>
                      </wps:spPr>
                      <wps:style>
                        <a:lnRef idx="1">
                          <a:schemeClr val="accent6"/>
                        </a:lnRef>
                        <a:fillRef idx="2">
                          <a:schemeClr val="accent6"/>
                        </a:fillRef>
                        <a:effectRef idx="1">
                          <a:schemeClr val="accent6"/>
                        </a:effectRef>
                        <a:fontRef idx="minor">
                          <a:schemeClr val="dk1"/>
                        </a:fontRef>
                      </wps:style>
                      <wps:txbx>
                        <w:txbxContent>
                          <w:p w14:paraId="7D7C8A78" w14:textId="77777777" w:rsidR="007D3695" w:rsidRPr="003C21EA" w:rsidRDefault="007D3695" w:rsidP="003C21EA">
                            <w:pPr>
                              <w:rPr>
                                <w:b/>
                              </w:rPr>
                            </w:pPr>
                            <w:r w:rsidRPr="003C21EA">
                              <w:rPr>
                                <w:b/>
                              </w:rPr>
                              <w:t>Your Subject Access Rights</w:t>
                            </w:r>
                          </w:p>
                          <w:p w14:paraId="2DD927EA" w14:textId="77777777" w:rsidR="007D3695" w:rsidRDefault="007D3695" w:rsidP="003C21EA">
                            <w:r>
                              <w:t>Subject to certain exceptions, you have a right to have access to any personal information that the ETF hold about you (your ‘personal data’).</w:t>
                            </w:r>
                          </w:p>
                          <w:p w14:paraId="7EA82506" w14:textId="77777777" w:rsidR="007D3695" w:rsidRDefault="007D3695" w:rsidP="003C21EA">
                            <w:r>
                              <w:t xml:space="preserve">If you wish to make a Subject Access Request, please complete this form and follow the instructions regarding the proof of identity and details of how to return the form to: </w:t>
                            </w:r>
                            <w:r w:rsidRPr="003C21EA">
                              <w:rPr>
                                <w:b/>
                              </w:rPr>
                              <w:t>The Designated Data Controller, Education and Training Foundation, 157-197 Buckingham Palace Road, London SW1W 9SP.</w:t>
                            </w:r>
                          </w:p>
                          <w:p w14:paraId="13A14FE4" w14:textId="77777777" w:rsidR="007D3695" w:rsidRDefault="007D3695" w:rsidP="003C21EA">
                            <w:r>
                              <w:t>The purpose of this form is to ensure that all necessary information to complete your Subject Access Request is provided to ETF. You are not obliged to use this form but if you do not, please ensure that all necessary information on this form is provided to ETF.</w:t>
                            </w:r>
                          </w:p>
                          <w:p w14:paraId="2E82A948" w14:textId="77777777" w:rsidR="007D3695" w:rsidRDefault="007D3695" w:rsidP="003C21EA"/>
                          <w:p w14:paraId="65A5059F" w14:textId="77777777" w:rsidR="007D3695" w:rsidRDefault="007D3695" w:rsidP="003C21EA"/>
                          <w:p w14:paraId="06D59622" w14:textId="77777777" w:rsidR="007D3695" w:rsidRDefault="007D3695" w:rsidP="003C21EA"/>
                          <w:p w14:paraId="4AED4302" w14:textId="77777777" w:rsidR="007D3695" w:rsidRDefault="007D3695" w:rsidP="003C21EA"/>
                          <w:p w14:paraId="0B308776" w14:textId="77777777" w:rsidR="007D3695" w:rsidRDefault="007D3695" w:rsidP="003C21EA"/>
                          <w:p w14:paraId="5FC96446" w14:textId="77777777" w:rsidR="007D3695" w:rsidRDefault="007D3695" w:rsidP="003C21EA"/>
                          <w:p w14:paraId="4C18CA4A" w14:textId="77777777" w:rsidR="007D3695" w:rsidRDefault="007D3695" w:rsidP="003C21EA"/>
                          <w:p w14:paraId="6E155232" w14:textId="77777777" w:rsidR="007D3695" w:rsidRDefault="007D3695" w:rsidP="003C21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62CF2D" id="Rectangle 55" o:spid="_x0000_s1026" style="position:absolute;left:0;text-align:left;margin-left:-.6pt;margin-top:6.95pt;width:492.75pt;height:1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" fillcolor="#d8d8d8 [2732]" strokecolor="black [3209]" strokeweight=".5pt">
                <v:textbox>
                  <w:txbxContent>
                    <w:p w14:paraId="7D7C8A78" w14:textId="77777777" w:rsidR="007D3695" w:rsidRPr="003C21EA" w:rsidRDefault="007D3695" w:rsidP="003C21EA">
                      <w:pPr>
                        <w:rPr>
                          <w:b/>
                        </w:rPr>
                      </w:pPr>
                      <w:r w:rsidRPr="003C21EA">
                        <w:rPr>
                          <w:b/>
                        </w:rPr>
                        <w:t>Your Subject Access Rights</w:t>
                      </w:r>
                    </w:p>
                    <w:p w14:paraId="2DD927EA" w14:textId="77777777" w:rsidR="007D3695" w:rsidRDefault="007D3695" w:rsidP="003C21EA">
                      <w:r>
                        <w:t>Subject to certain exceptions, you have a right to have access to any personal information that the ETF hold about you (your ‘personal data’).</w:t>
                      </w:r>
                    </w:p>
                    <w:p w14:paraId="7EA82506" w14:textId="77777777" w:rsidR="007D3695" w:rsidRDefault="007D3695" w:rsidP="003C21EA">
                      <w:r>
                        <w:t xml:space="preserve">If you wish to make a Subject Access Request, please complete this form and follow the instructions regarding the proof of identity and details of how to return the form to: </w:t>
                      </w:r>
                      <w:r w:rsidRPr="003C21EA">
                        <w:rPr>
                          <w:b/>
                        </w:rPr>
                        <w:t>The Designated Data Controller, Education and Training Foundation, 157-197 Buckingham Palace Road, London SW1W 9SP.</w:t>
                      </w:r>
                    </w:p>
                    <w:p w14:paraId="13A14FE4" w14:textId="77777777" w:rsidR="007D3695" w:rsidRDefault="007D3695" w:rsidP="003C21EA">
                      <w:r>
                        <w:t>The purpose of this form is to ensure that all necessary information to complete your Subject Access Request is provided to ETF. You are not obliged to use this form but if you do not, please ensure that all necessary information on this form is provided to ETF.</w:t>
                      </w:r>
                    </w:p>
                    <w:p w14:paraId="2E82A948" w14:textId="77777777" w:rsidR="007D3695" w:rsidRDefault="007D3695" w:rsidP="003C21EA"/>
                    <w:p w14:paraId="65A5059F" w14:textId="77777777" w:rsidR="007D3695" w:rsidRDefault="007D3695" w:rsidP="003C21EA"/>
                    <w:p w14:paraId="06D59622" w14:textId="77777777" w:rsidR="007D3695" w:rsidRDefault="007D3695" w:rsidP="003C21EA"/>
                    <w:p w14:paraId="4AED4302" w14:textId="77777777" w:rsidR="007D3695" w:rsidRDefault="007D3695" w:rsidP="003C21EA"/>
                    <w:p w14:paraId="0B308776" w14:textId="77777777" w:rsidR="007D3695" w:rsidRDefault="007D3695" w:rsidP="003C21EA"/>
                    <w:p w14:paraId="5FC96446" w14:textId="77777777" w:rsidR="007D3695" w:rsidRDefault="007D3695" w:rsidP="003C21EA"/>
                    <w:p w14:paraId="4C18CA4A" w14:textId="77777777" w:rsidR="007D3695" w:rsidRDefault="007D3695" w:rsidP="003C21EA"/>
                    <w:p w14:paraId="6E155232" w14:textId="77777777" w:rsidR="007D3695" w:rsidRDefault="007D3695" w:rsidP="003C21EA"/>
                  </w:txbxContent>
                </v:textbox>
              </v:rect>
            </w:pict>
          </mc:Fallback>
        </mc:AlternateContent>
      </w:r>
      <w:r w:rsidR="00593F4F">
        <w:rPr>
          <w:sz w:val="20"/>
          <w:szCs w:val="20"/>
        </w:rPr>
        <w:t xml:space="preserve"> </w:t>
      </w:r>
    </w:p>
    <w:p w14:paraId="7828A0FC" w14:textId="77777777" w:rsidR="00EA5CC8" w:rsidRPr="00BE7B28" w:rsidRDefault="003C21EA" w:rsidP="007E17D0">
      <w:pPr>
        <w:pStyle w:val="NumberedBulletPoints"/>
        <w:numPr>
          <w:ilvl w:val="0"/>
          <w:numId w:val="0"/>
        </w:numPr>
        <w:ind w:left="227" w:right="-2837"/>
        <w:rPr>
          <w:sz w:val="20"/>
          <w:szCs w:val="20"/>
        </w:rPr>
      </w:pPr>
      <w:r>
        <w:rPr>
          <w:sz w:val="20"/>
          <w:szCs w:val="20"/>
        </w:rPr>
        <w:t>Your</w:t>
      </w:r>
    </w:p>
    <w:p w14:paraId="49B4CB19" w14:textId="77777777" w:rsidR="00F76345" w:rsidRDefault="00F76345" w:rsidP="00C80B9C">
      <w:pPr>
        <w:pStyle w:val="Bulletpoint"/>
      </w:pPr>
      <w:r>
        <w:t>h</w:t>
      </w:r>
    </w:p>
    <w:p w14:paraId="37E0591F" w14:textId="77777777" w:rsidR="00F76345" w:rsidRPr="00F76345" w:rsidRDefault="00F76345" w:rsidP="00F76345"/>
    <w:p w14:paraId="34C7C857" w14:textId="77777777" w:rsidR="00F76345" w:rsidRPr="00F76345" w:rsidRDefault="00F76345" w:rsidP="00F76345"/>
    <w:p w14:paraId="6F5D6F6B" w14:textId="77777777" w:rsidR="00F76345" w:rsidRPr="00F76345" w:rsidRDefault="00F76345" w:rsidP="00F76345"/>
    <w:p w14:paraId="6E885674" w14:textId="77777777" w:rsidR="00F76345" w:rsidRPr="00F76345" w:rsidRDefault="00F76345" w:rsidP="00F76345"/>
    <w:p w14:paraId="7F698045" w14:textId="77777777" w:rsidR="00F76345" w:rsidRPr="00F76345" w:rsidRDefault="00F76345" w:rsidP="00F76345"/>
    <w:p w14:paraId="0D6AD912" w14:textId="77777777" w:rsidR="00F76345" w:rsidRPr="00F76345" w:rsidRDefault="00F76345" w:rsidP="00F76345"/>
    <w:p w14:paraId="0BBD504D" w14:textId="77777777" w:rsidR="00F76345" w:rsidRDefault="00F76345" w:rsidP="00F76345">
      <w:pPr>
        <w:tabs>
          <w:tab w:val="left" w:pos="1455"/>
        </w:tabs>
        <w:ind w:right="-2128"/>
      </w:pPr>
      <w:r>
        <w:t>The term ‘data subject’ refers to the person about whom the information is being requested.</w:t>
      </w:r>
    </w:p>
    <w:p w14:paraId="78BE46B4" w14:textId="77777777" w:rsidR="00F76345" w:rsidRDefault="00F76345" w:rsidP="00F76345">
      <w:pPr>
        <w:tabs>
          <w:tab w:val="left" w:pos="1455"/>
        </w:tabs>
        <w:ind w:right="-2128"/>
      </w:pPr>
    </w:p>
    <w:p w14:paraId="36AB5217" w14:textId="77777777" w:rsidR="00F76345" w:rsidRDefault="00F76345" w:rsidP="00F76345">
      <w:pPr>
        <w:tabs>
          <w:tab w:val="left" w:pos="1455"/>
        </w:tabs>
        <w:ind w:right="-2128"/>
        <w:rPr>
          <w:b/>
        </w:rPr>
      </w:pPr>
      <w:r w:rsidRPr="00F76345">
        <w:rPr>
          <w:b/>
        </w:rPr>
        <w:t>Section 1 – Details of the data subject</w:t>
      </w:r>
    </w:p>
    <w:tbl>
      <w:tblPr>
        <w:tblStyle w:val="TableGrid"/>
        <w:tblW w:w="9918" w:type="dxa"/>
        <w:tblLook w:val="04A0" w:firstRow="1" w:lastRow="0" w:firstColumn="1" w:lastColumn="0" w:noHBand="0" w:noVBand="1"/>
      </w:tblPr>
      <w:tblGrid>
        <w:gridCol w:w="5101"/>
        <w:gridCol w:w="4817"/>
      </w:tblGrid>
      <w:tr w:rsidR="0092261B" w14:paraId="30CC5A72" w14:textId="77777777" w:rsidTr="00AD4796">
        <w:trPr>
          <w:trHeight w:val="919"/>
        </w:trPr>
        <w:tc>
          <w:tcPr>
            <w:tcW w:w="5101" w:type="dxa"/>
          </w:tcPr>
          <w:p w14:paraId="65790901" w14:textId="77777777" w:rsidR="0092261B" w:rsidRPr="0092261B" w:rsidRDefault="0092261B" w:rsidP="0092261B">
            <w:pPr>
              <w:tabs>
                <w:tab w:val="left" w:pos="1455"/>
              </w:tabs>
              <w:ind w:right="-2128"/>
            </w:pPr>
            <w:r w:rsidRPr="0092261B">
              <w:t>Tick (Please tick one)</w:t>
            </w:r>
          </w:p>
        </w:tc>
        <w:tc>
          <w:tcPr>
            <w:tcW w:w="4817" w:type="dxa"/>
          </w:tcPr>
          <w:p w14:paraId="6F5B6498" w14:textId="2614EC39" w:rsidR="0092261B" w:rsidRPr="00521779" w:rsidRDefault="0092261B" w:rsidP="0092261B">
            <w:pPr>
              <w:pStyle w:val="TableParagraph"/>
              <w:tabs>
                <w:tab w:val="left" w:pos="764"/>
                <w:tab w:val="left" w:pos="1513"/>
                <w:tab w:val="left" w:pos="2327"/>
                <w:tab w:val="left" w:pos="2941"/>
              </w:tabs>
              <w:spacing w:line="299" w:lineRule="exact"/>
              <w:ind w:left="102"/>
              <w:rPr>
                <w:rFonts w:eastAsia="Times New Roman" w:cstheme="minorHAnsi"/>
                <w:sz w:val="20"/>
                <w:szCs w:val="20"/>
              </w:rPr>
            </w:pPr>
            <w:r w:rsidRPr="00521779">
              <w:rPr>
                <w:rFonts w:eastAsia="Wingdings" w:cstheme="minorHAnsi"/>
                <w:sz w:val="20"/>
                <w:szCs w:val="20"/>
              </w:rPr>
              <w:t></w:t>
            </w:r>
            <w:proofErr w:type="spellStart"/>
            <w:r w:rsidRPr="00521779">
              <w:rPr>
                <w:rFonts w:eastAsia="Times New Roman" w:cstheme="minorHAnsi"/>
                <w:sz w:val="20"/>
                <w:szCs w:val="20"/>
              </w:rPr>
              <w:t>Mr</w:t>
            </w:r>
            <w:proofErr w:type="spellEnd"/>
            <w:r w:rsidRPr="00521779">
              <w:rPr>
                <w:rFonts w:eastAsia="Times New Roman" w:cstheme="minorHAnsi"/>
                <w:sz w:val="20"/>
                <w:szCs w:val="20"/>
              </w:rPr>
              <w:t xml:space="preserve">   </w:t>
            </w:r>
            <w:r w:rsidRPr="00521779">
              <w:rPr>
                <w:rFonts w:eastAsia="Wingdings" w:cstheme="minorHAnsi"/>
                <w:sz w:val="20"/>
                <w:szCs w:val="20"/>
              </w:rPr>
              <w:t></w:t>
            </w:r>
            <w:proofErr w:type="spellStart"/>
            <w:r w:rsidRPr="00521779">
              <w:rPr>
                <w:rFonts w:eastAsia="Wingdings" w:cstheme="minorHAnsi"/>
                <w:sz w:val="20"/>
                <w:szCs w:val="20"/>
              </w:rPr>
              <w:t>Mrs</w:t>
            </w:r>
            <w:proofErr w:type="spellEnd"/>
            <w:r w:rsidRPr="00521779">
              <w:rPr>
                <w:rFonts w:eastAsia="Times New Roman" w:cstheme="minorHAnsi"/>
                <w:sz w:val="20"/>
                <w:szCs w:val="20"/>
              </w:rPr>
              <w:tab/>
            </w:r>
            <w:r w:rsidRPr="00521779">
              <w:rPr>
                <w:rFonts w:eastAsia="Wingdings" w:cstheme="minorHAnsi"/>
                <w:sz w:val="20"/>
                <w:szCs w:val="20"/>
              </w:rPr>
              <w:t xml:space="preserve">Miss   </w:t>
            </w:r>
            <w:r w:rsidRPr="00521779">
              <w:rPr>
                <w:rFonts w:eastAsia="Wingdings" w:cstheme="minorHAnsi"/>
                <w:sz w:val="20"/>
                <w:szCs w:val="20"/>
              </w:rPr>
              <w:t></w:t>
            </w:r>
            <w:proofErr w:type="spellStart"/>
            <w:r w:rsidRPr="00521779">
              <w:rPr>
                <w:rFonts w:eastAsia="Wingdings" w:cstheme="minorHAnsi"/>
                <w:sz w:val="20"/>
                <w:szCs w:val="20"/>
              </w:rPr>
              <w:t>Ms</w:t>
            </w:r>
            <w:proofErr w:type="spellEnd"/>
            <w:r w:rsidR="00521779">
              <w:rPr>
                <w:rFonts w:eastAsia="Wingdings" w:cstheme="minorHAnsi"/>
                <w:sz w:val="20"/>
                <w:szCs w:val="20"/>
              </w:rPr>
              <w:t xml:space="preserve">    </w:t>
            </w:r>
            <w:r w:rsidR="00521779" w:rsidRPr="00521779">
              <w:rPr>
                <w:rFonts w:eastAsia="Wingdings" w:cstheme="minorHAnsi"/>
                <w:sz w:val="20"/>
                <w:szCs w:val="20"/>
              </w:rPr>
              <w:t></w:t>
            </w:r>
            <w:r w:rsidR="00521779">
              <w:rPr>
                <w:rFonts w:eastAsia="Wingdings" w:cstheme="minorHAnsi"/>
                <w:sz w:val="20"/>
                <w:szCs w:val="20"/>
              </w:rPr>
              <w:t xml:space="preserve"> </w:t>
            </w:r>
            <w:proofErr w:type="spellStart"/>
            <w:r w:rsidR="00521779">
              <w:rPr>
                <w:rFonts w:eastAsia="Wingdings" w:cstheme="minorHAnsi"/>
                <w:sz w:val="20"/>
                <w:szCs w:val="20"/>
              </w:rPr>
              <w:t>Dr</w:t>
            </w:r>
            <w:proofErr w:type="spellEnd"/>
            <w:r w:rsidRPr="00521779">
              <w:rPr>
                <w:rFonts w:eastAsia="Times New Roman" w:cstheme="minorHAnsi"/>
                <w:spacing w:val="-7"/>
                <w:sz w:val="20"/>
                <w:szCs w:val="20"/>
              </w:rPr>
              <w:t xml:space="preserve"> </w:t>
            </w:r>
          </w:p>
          <w:p w14:paraId="202F1761" w14:textId="77777777" w:rsidR="0092261B" w:rsidRDefault="0092261B" w:rsidP="0092261B">
            <w:pPr>
              <w:pStyle w:val="TableParagrap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14:paraId="49A096F7" w14:textId="77777777" w:rsidR="0092261B" w:rsidRPr="0092261B" w:rsidRDefault="0092261B" w:rsidP="0092261B">
            <w:pPr>
              <w:pStyle w:val="TableParagraph"/>
              <w:rPr>
                <w:rFonts w:eastAsia="Wingdings" w:cstheme="minorHAnsi"/>
                <w:sz w:val="20"/>
                <w:szCs w:val="20"/>
              </w:rPr>
            </w:pPr>
            <w:r>
              <w:rPr>
                <w:rFonts w:ascii="Times New Roman" w:eastAsia="Times New Roman" w:hAnsi="Times New Roman" w:cs="Times New Roman"/>
                <w:sz w:val="25"/>
                <w:szCs w:val="25"/>
              </w:rPr>
              <w:t xml:space="preserve">  </w:t>
            </w:r>
            <w:r>
              <w:rPr>
                <w:rFonts w:ascii="Wingdings" w:eastAsia="Wingdings" w:hAnsi="Wingdings" w:cs="Wingdings"/>
                <w:sz w:val="24"/>
                <w:szCs w:val="24"/>
              </w:rPr>
              <w:t></w:t>
            </w:r>
            <w:r>
              <w:rPr>
                <w:rFonts w:eastAsia="Wingdings" w:cstheme="minorHAnsi"/>
                <w:sz w:val="20"/>
                <w:szCs w:val="20"/>
              </w:rPr>
              <w:t xml:space="preserve">Other (please </w:t>
            </w:r>
            <w:proofErr w:type="gramStart"/>
            <w:r>
              <w:rPr>
                <w:rFonts w:eastAsia="Wingdings" w:cstheme="minorHAnsi"/>
                <w:sz w:val="20"/>
                <w:szCs w:val="20"/>
              </w:rPr>
              <w:t>state)…</w:t>
            </w:r>
            <w:proofErr w:type="gramEnd"/>
            <w:r>
              <w:rPr>
                <w:rFonts w:eastAsia="Wingdings" w:cstheme="minorHAnsi"/>
                <w:sz w:val="20"/>
                <w:szCs w:val="20"/>
              </w:rPr>
              <w:t>…………………………….</w:t>
            </w:r>
          </w:p>
        </w:tc>
      </w:tr>
      <w:tr w:rsidR="0092261B" w14:paraId="1192626A" w14:textId="77777777" w:rsidTr="00AD4796">
        <w:trPr>
          <w:trHeight w:val="618"/>
        </w:trPr>
        <w:tc>
          <w:tcPr>
            <w:tcW w:w="5101" w:type="dxa"/>
          </w:tcPr>
          <w:p w14:paraId="2AB6A3A7" w14:textId="7DA0F8CC" w:rsidR="00032B9E" w:rsidRPr="0092261B" w:rsidRDefault="0092261B" w:rsidP="0092261B">
            <w:pPr>
              <w:tabs>
                <w:tab w:val="left" w:pos="1455"/>
              </w:tabs>
              <w:ind w:right="-2128"/>
            </w:pPr>
            <w:r w:rsidRPr="0092261B">
              <w:t>First Name</w:t>
            </w:r>
          </w:p>
        </w:tc>
        <w:tc>
          <w:tcPr>
            <w:tcW w:w="4817" w:type="dxa"/>
          </w:tcPr>
          <w:p w14:paraId="3BB10826" w14:textId="77777777" w:rsidR="0092261B" w:rsidRDefault="0092261B" w:rsidP="0092261B">
            <w:pPr>
              <w:tabs>
                <w:tab w:val="left" w:pos="1455"/>
              </w:tabs>
              <w:ind w:right="-2128"/>
              <w:rPr>
                <w:b/>
              </w:rPr>
            </w:pPr>
          </w:p>
        </w:tc>
      </w:tr>
      <w:tr w:rsidR="0092261B" w14:paraId="2ED15730" w14:textId="77777777" w:rsidTr="00AD4796">
        <w:trPr>
          <w:trHeight w:val="556"/>
        </w:trPr>
        <w:tc>
          <w:tcPr>
            <w:tcW w:w="5101" w:type="dxa"/>
          </w:tcPr>
          <w:p w14:paraId="37D6305C" w14:textId="303C45E8" w:rsidR="0092261B" w:rsidRPr="0092261B" w:rsidRDefault="00032B9E" w:rsidP="0092261B">
            <w:pPr>
              <w:tabs>
                <w:tab w:val="left" w:pos="1455"/>
              </w:tabs>
              <w:ind w:right="-2128"/>
            </w:pPr>
            <w:r>
              <w:t>Surname</w:t>
            </w:r>
            <w:r w:rsidR="0092261B" w:rsidRPr="0092261B">
              <w:t xml:space="preserve"> Name</w:t>
            </w:r>
          </w:p>
        </w:tc>
        <w:tc>
          <w:tcPr>
            <w:tcW w:w="4817" w:type="dxa"/>
          </w:tcPr>
          <w:p w14:paraId="2F0A0793" w14:textId="77777777" w:rsidR="0092261B" w:rsidRDefault="0092261B" w:rsidP="0092261B">
            <w:pPr>
              <w:tabs>
                <w:tab w:val="left" w:pos="1455"/>
              </w:tabs>
              <w:ind w:right="-2128"/>
              <w:rPr>
                <w:b/>
              </w:rPr>
            </w:pPr>
          </w:p>
        </w:tc>
      </w:tr>
      <w:tr w:rsidR="0092261B" w14:paraId="5D2ABFD5" w14:textId="77777777" w:rsidTr="00AD4796">
        <w:trPr>
          <w:trHeight w:val="691"/>
        </w:trPr>
        <w:tc>
          <w:tcPr>
            <w:tcW w:w="5101" w:type="dxa"/>
          </w:tcPr>
          <w:p w14:paraId="300A9C8A" w14:textId="77777777" w:rsidR="0092261B" w:rsidRPr="0092261B" w:rsidRDefault="0092261B" w:rsidP="0092261B">
            <w:pPr>
              <w:tabs>
                <w:tab w:val="left" w:pos="1455"/>
              </w:tabs>
              <w:ind w:right="-2128"/>
            </w:pPr>
            <w:r w:rsidRPr="0092261B">
              <w:t>Date of Birth (</w:t>
            </w:r>
            <w:proofErr w:type="spellStart"/>
            <w:r w:rsidRPr="0092261B">
              <w:t>dd</w:t>
            </w:r>
            <w:proofErr w:type="spellEnd"/>
            <w:r w:rsidRPr="0092261B">
              <w:t>/mm/</w:t>
            </w:r>
            <w:proofErr w:type="spellStart"/>
            <w:r w:rsidRPr="0092261B">
              <w:t>yyyy</w:t>
            </w:r>
            <w:proofErr w:type="spellEnd"/>
            <w:r w:rsidRPr="0092261B">
              <w:t>)</w:t>
            </w:r>
          </w:p>
        </w:tc>
        <w:tc>
          <w:tcPr>
            <w:tcW w:w="4817" w:type="dxa"/>
          </w:tcPr>
          <w:p w14:paraId="22241448" w14:textId="77777777" w:rsidR="0092261B" w:rsidRDefault="0092261B" w:rsidP="0092261B">
            <w:pPr>
              <w:tabs>
                <w:tab w:val="left" w:pos="1455"/>
              </w:tabs>
              <w:ind w:right="-2128"/>
              <w:rPr>
                <w:b/>
              </w:rPr>
            </w:pPr>
          </w:p>
        </w:tc>
      </w:tr>
      <w:tr w:rsidR="0092261B" w14:paraId="70A80EE5" w14:textId="77777777" w:rsidTr="00AD4796">
        <w:trPr>
          <w:trHeight w:val="1553"/>
        </w:trPr>
        <w:tc>
          <w:tcPr>
            <w:tcW w:w="5101" w:type="dxa"/>
          </w:tcPr>
          <w:p w14:paraId="4C0E38A0" w14:textId="77777777" w:rsidR="0092261B" w:rsidRPr="0092261B" w:rsidRDefault="0092261B" w:rsidP="0092261B">
            <w:pPr>
              <w:tabs>
                <w:tab w:val="left" w:pos="1455"/>
              </w:tabs>
              <w:ind w:right="-2128"/>
            </w:pPr>
            <w:r w:rsidRPr="0092261B">
              <w:t>Current Address (must NOT be a PO box address)</w:t>
            </w:r>
          </w:p>
        </w:tc>
        <w:tc>
          <w:tcPr>
            <w:tcW w:w="4817" w:type="dxa"/>
          </w:tcPr>
          <w:p w14:paraId="589F41B1" w14:textId="77777777" w:rsidR="0092261B" w:rsidRDefault="0092261B" w:rsidP="0092261B">
            <w:pPr>
              <w:tabs>
                <w:tab w:val="left" w:pos="1455"/>
              </w:tabs>
              <w:ind w:right="-2128"/>
              <w:rPr>
                <w:b/>
              </w:rPr>
            </w:pPr>
          </w:p>
        </w:tc>
      </w:tr>
      <w:tr w:rsidR="0092261B" w14:paraId="298E6D4E" w14:textId="77777777" w:rsidTr="00AD4796">
        <w:trPr>
          <w:trHeight w:val="710"/>
        </w:trPr>
        <w:tc>
          <w:tcPr>
            <w:tcW w:w="5101" w:type="dxa"/>
          </w:tcPr>
          <w:p w14:paraId="7A506119" w14:textId="77777777" w:rsidR="0092261B" w:rsidRPr="0092261B" w:rsidRDefault="0092261B" w:rsidP="0092261B">
            <w:pPr>
              <w:tabs>
                <w:tab w:val="left" w:pos="1455"/>
              </w:tabs>
              <w:ind w:right="-2128"/>
            </w:pPr>
            <w:r w:rsidRPr="0092261B">
              <w:t>Telephone number</w:t>
            </w:r>
          </w:p>
        </w:tc>
        <w:tc>
          <w:tcPr>
            <w:tcW w:w="4817" w:type="dxa"/>
          </w:tcPr>
          <w:p w14:paraId="78A9EA4C" w14:textId="77777777" w:rsidR="0092261B" w:rsidRDefault="0092261B" w:rsidP="0092261B">
            <w:pPr>
              <w:tabs>
                <w:tab w:val="left" w:pos="1455"/>
              </w:tabs>
              <w:ind w:right="-2128"/>
              <w:rPr>
                <w:b/>
              </w:rPr>
            </w:pPr>
          </w:p>
        </w:tc>
      </w:tr>
      <w:tr w:rsidR="0092261B" w14:paraId="480576D4" w14:textId="77777777" w:rsidTr="00AD4796">
        <w:trPr>
          <w:trHeight w:val="693"/>
        </w:trPr>
        <w:tc>
          <w:tcPr>
            <w:tcW w:w="5101" w:type="dxa"/>
          </w:tcPr>
          <w:p w14:paraId="58042160" w14:textId="77777777" w:rsidR="0092261B" w:rsidRPr="0092261B" w:rsidRDefault="0092261B" w:rsidP="0092261B">
            <w:pPr>
              <w:tabs>
                <w:tab w:val="left" w:pos="1455"/>
              </w:tabs>
              <w:ind w:right="-2128"/>
            </w:pPr>
            <w:r w:rsidRPr="0092261B">
              <w:t>Email address</w:t>
            </w:r>
          </w:p>
        </w:tc>
        <w:tc>
          <w:tcPr>
            <w:tcW w:w="4817" w:type="dxa"/>
          </w:tcPr>
          <w:p w14:paraId="31814A20" w14:textId="77777777" w:rsidR="0092261B" w:rsidRDefault="0092261B" w:rsidP="0092261B">
            <w:pPr>
              <w:tabs>
                <w:tab w:val="left" w:pos="1455"/>
              </w:tabs>
              <w:ind w:right="-2128"/>
              <w:rPr>
                <w:b/>
              </w:rPr>
            </w:pPr>
          </w:p>
        </w:tc>
      </w:tr>
      <w:tr w:rsidR="00032B9E" w14:paraId="231A2C74" w14:textId="77777777" w:rsidTr="00AD4796">
        <w:trPr>
          <w:trHeight w:val="689"/>
        </w:trPr>
        <w:tc>
          <w:tcPr>
            <w:tcW w:w="5101" w:type="dxa"/>
          </w:tcPr>
          <w:p w14:paraId="3F0CEAA4" w14:textId="5E3B8C55" w:rsidR="00032B9E" w:rsidRPr="0092261B" w:rsidRDefault="00032B9E" w:rsidP="0092261B">
            <w:pPr>
              <w:tabs>
                <w:tab w:val="left" w:pos="1455"/>
              </w:tabs>
              <w:ind w:right="-2128"/>
            </w:pPr>
            <w:r>
              <w:t>Organisation Name (if applicable)</w:t>
            </w:r>
          </w:p>
        </w:tc>
        <w:tc>
          <w:tcPr>
            <w:tcW w:w="4817" w:type="dxa"/>
          </w:tcPr>
          <w:p w14:paraId="6D925D82" w14:textId="77777777" w:rsidR="00032B9E" w:rsidRDefault="00032B9E" w:rsidP="0092261B">
            <w:pPr>
              <w:tabs>
                <w:tab w:val="left" w:pos="1455"/>
              </w:tabs>
              <w:ind w:right="-2128"/>
              <w:rPr>
                <w:b/>
              </w:rPr>
            </w:pPr>
          </w:p>
        </w:tc>
      </w:tr>
    </w:tbl>
    <w:p w14:paraId="76A3D111" w14:textId="77777777" w:rsidR="00032B9E" w:rsidRDefault="00032B9E" w:rsidP="00F76345">
      <w:pPr>
        <w:tabs>
          <w:tab w:val="left" w:pos="1455"/>
        </w:tabs>
        <w:ind w:right="-2128"/>
        <w:rPr>
          <w:b/>
        </w:rPr>
      </w:pPr>
    </w:p>
    <w:p w14:paraId="14AC8E9E" w14:textId="3596D630" w:rsidR="0092261B" w:rsidRDefault="0092261B" w:rsidP="00F76345">
      <w:pPr>
        <w:tabs>
          <w:tab w:val="left" w:pos="1455"/>
        </w:tabs>
        <w:ind w:right="-2128"/>
        <w:rPr>
          <w:b/>
        </w:rPr>
      </w:pPr>
      <w:r>
        <w:rPr>
          <w:b/>
        </w:rPr>
        <w:lastRenderedPageBreak/>
        <w:t>Section 2 – are you the data subject?</w:t>
      </w:r>
    </w:p>
    <w:tbl>
      <w:tblPr>
        <w:tblStyle w:val="TableGrid"/>
        <w:tblW w:w="10060" w:type="dxa"/>
        <w:tblLook w:val="04A0" w:firstRow="1" w:lastRow="0" w:firstColumn="1" w:lastColumn="0" w:noHBand="0" w:noVBand="1"/>
      </w:tblPr>
      <w:tblGrid>
        <w:gridCol w:w="5228"/>
        <w:gridCol w:w="4832"/>
      </w:tblGrid>
      <w:tr w:rsidR="0092261B" w14:paraId="47ED6759" w14:textId="77777777" w:rsidTr="00AD4796">
        <w:trPr>
          <w:trHeight w:val="869"/>
        </w:trPr>
        <w:tc>
          <w:tcPr>
            <w:tcW w:w="5228" w:type="dxa"/>
          </w:tcPr>
          <w:p w14:paraId="3AE7F095" w14:textId="77777777" w:rsidR="0092261B" w:rsidRPr="0092261B" w:rsidRDefault="0092261B" w:rsidP="0092261B">
            <w:pPr>
              <w:pStyle w:val="TableParagraph"/>
              <w:tabs>
                <w:tab w:val="left" w:pos="764"/>
                <w:tab w:val="left" w:pos="1513"/>
                <w:tab w:val="left" w:pos="2327"/>
                <w:tab w:val="left" w:pos="2941"/>
              </w:tabs>
              <w:spacing w:line="299" w:lineRule="exact"/>
              <w:ind w:left="102"/>
              <w:rPr>
                <w:rFonts w:eastAsia="Wingdings" w:cstheme="minorHAnsi"/>
                <w:sz w:val="20"/>
                <w:szCs w:val="20"/>
              </w:rPr>
            </w:pPr>
            <w:r>
              <w:rPr>
                <w:rFonts w:ascii="Wingdings" w:eastAsia="Wingdings" w:hAnsi="Wingdings" w:cs="Wingdings"/>
                <w:sz w:val="24"/>
                <w:szCs w:val="24"/>
              </w:rPr>
              <w:t></w:t>
            </w:r>
            <w:r>
              <w:rPr>
                <w:rFonts w:eastAsia="Wingdings" w:cstheme="minorHAnsi"/>
                <w:sz w:val="20"/>
                <w:szCs w:val="20"/>
              </w:rPr>
              <w:t>Yes</w:t>
            </w:r>
          </w:p>
          <w:p w14:paraId="6F054BE8" w14:textId="77777777" w:rsidR="0092261B" w:rsidRDefault="0092261B" w:rsidP="0092261B">
            <w:pPr>
              <w:pStyle w:val="TableParagraph"/>
              <w:rPr>
                <w:rFonts w:ascii="Wingdings" w:eastAsia="Wingdings" w:hAnsi="Wingdings" w:cs="Wingdings"/>
                <w:sz w:val="24"/>
                <w:szCs w:val="24"/>
              </w:rPr>
            </w:pPr>
          </w:p>
          <w:p w14:paraId="393E03EF" w14:textId="77777777" w:rsidR="0092261B" w:rsidRPr="0092261B" w:rsidRDefault="0092261B" w:rsidP="0092261B">
            <w:pPr>
              <w:pStyle w:val="TableParagraph"/>
              <w:rPr>
                <w:rFonts w:eastAsia="Wingdings" w:cstheme="minorHAnsi"/>
                <w:sz w:val="20"/>
                <w:szCs w:val="20"/>
              </w:rPr>
            </w:pPr>
            <w:r>
              <w:rPr>
                <w:rFonts w:eastAsia="Wingdings" w:cstheme="minorHAnsi"/>
                <w:sz w:val="20"/>
                <w:szCs w:val="20"/>
              </w:rPr>
              <w:t>If you are the data subject, please go to Section 4.</w:t>
            </w:r>
          </w:p>
        </w:tc>
        <w:tc>
          <w:tcPr>
            <w:tcW w:w="4832" w:type="dxa"/>
          </w:tcPr>
          <w:p w14:paraId="1B29BD05" w14:textId="77777777" w:rsidR="0092261B" w:rsidRDefault="0092261B" w:rsidP="0092261B">
            <w:pPr>
              <w:tabs>
                <w:tab w:val="left" w:pos="1455"/>
              </w:tabs>
              <w:ind w:right="-2128"/>
              <w:rPr>
                <w:rFonts w:asciiTheme="minorHAnsi" w:eastAsia="Wingdings" w:hAnsiTheme="minorHAnsi" w:cstheme="minorHAnsi"/>
              </w:rPr>
            </w:pPr>
            <w:r>
              <w:rPr>
                <w:rFonts w:ascii="Wingdings" w:eastAsia="Wingdings" w:hAnsi="Wingdings" w:cs="Wingdings"/>
                <w:sz w:val="24"/>
                <w:szCs w:val="24"/>
              </w:rPr>
              <w:t></w:t>
            </w:r>
            <w:r>
              <w:rPr>
                <w:rFonts w:asciiTheme="minorHAnsi" w:eastAsia="Wingdings" w:hAnsiTheme="minorHAnsi" w:cstheme="minorHAnsi"/>
              </w:rPr>
              <w:t>No</w:t>
            </w:r>
          </w:p>
          <w:p w14:paraId="2B453073" w14:textId="77777777" w:rsidR="0092261B" w:rsidRDefault="0092261B" w:rsidP="0092261B">
            <w:pPr>
              <w:tabs>
                <w:tab w:val="left" w:pos="1455"/>
              </w:tabs>
              <w:ind w:right="-2128"/>
              <w:rPr>
                <w:rFonts w:asciiTheme="minorHAnsi" w:eastAsia="Wingdings" w:hAnsiTheme="minorHAnsi" w:cstheme="minorHAnsi"/>
              </w:rPr>
            </w:pPr>
            <w:r>
              <w:rPr>
                <w:rFonts w:asciiTheme="minorHAnsi" w:eastAsia="Wingdings" w:hAnsiTheme="minorHAnsi" w:cstheme="minorHAnsi"/>
              </w:rPr>
              <w:t xml:space="preserve">If you are acting on behalf of the data subject, please go </w:t>
            </w:r>
          </w:p>
          <w:p w14:paraId="18607822" w14:textId="77777777" w:rsidR="0092261B" w:rsidRPr="0092261B" w:rsidRDefault="0092261B" w:rsidP="0092261B">
            <w:pPr>
              <w:tabs>
                <w:tab w:val="left" w:pos="1455"/>
              </w:tabs>
              <w:ind w:right="-2128"/>
              <w:rPr>
                <w:rFonts w:asciiTheme="minorHAnsi" w:eastAsia="Wingdings" w:hAnsiTheme="minorHAnsi" w:cstheme="minorHAnsi"/>
              </w:rPr>
            </w:pPr>
            <w:r>
              <w:rPr>
                <w:rFonts w:asciiTheme="minorHAnsi" w:eastAsia="Wingdings" w:hAnsiTheme="minorHAnsi" w:cstheme="minorHAnsi"/>
              </w:rPr>
              <w:t>to Section 3.</w:t>
            </w:r>
          </w:p>
        </w:tc>
      </w:tr>
    </w:tbl>
    <w:p w14:paraId="79A2A79B" w14:textId="77777777" w:rsidR="0092261B" w:rsidRDefault="0092261B" w:rsidP="00F76345">
      <w:pPr>
        <w:tabs>
          <w:tab w:val="left" w:pos="1455"/>
        </w:tabs>
        <w:ind w:right="-2128"/>
        <w:rPr>
          <w:b/>
        </w:rPr>
      </w:pPr>
    </w:p>
    <w:p w14:paraId="7004E32F" w14:textId="77777777" w:rsidR="0092261B" w:rsidRDefault="0028256C" w:rsidP="00F76345">
      <w:pPr>
        <w:tabs>
          <w:tab w:val="left" w:pos="1455"/>
        </w:tabs>
        <w:ind w:right="-2128"/>
        <w:rPr>
          <w:b/>
        </w:rPr>
      </w:pPr>
      <w:r>
        <w:rPr>
          <w:b/>
        </w:rPr>
        <w:t>Section 3a Details of the person requesting the information (if different to Section 1)</w:t>
      </w:r>
    </w:p>
    <w:tbl>
      <w:tblPr>
        <w:tblStyle w:val="TableGrid"/>
        <w:tblW w:w="10060" w:type="dxa"/>
        <w:tblLook w:val="04A0" w:firstRow="1" w:lastRow="0" w:firstColumn="1" w:lastColumn="0" w:noHBand="0" w:noVBand="1"/>
      </w:tblPr>
      <w:tblGrid>
        <w:gridCol w:w="5101"/>
        <w:gridCol w:w="4959"/>
      </w:tblGrid>
      <w:tr w:rsidR="00032B9E" w14:paraId="6499F60B" w14:textId="77777777" w:rsidTr="00AD4796">
        <w:trPr>
          <w:trHeight w:val="919"/>
        </w:trPr>
        <w:tc>
          <w:tcPr>
            <w:tcW w:w="5101" w:type="dxa"/>
          </w:tcPr>
          <w:p w14:paraId="60F91401" w14:textId="77777777" w:rsidR="00032B9E" w:rsidRPr="0092261B" w:rsidRDefault="00032B9E" w:rsidP="0045670A">
            <w:pPr>
              <w:tabs>
                <w:tab w:val="left" w:pos="1455"/>
              </w:tabs>
              <w:ind w:right="-2128"/>
            </w:pPr>
            <w:r w:rsidRPr="0092261B">
              <w:t>Tick (Please tick one)</w:t>
            </w:r>
          </w:p>
        </w:tc>
        <w:tc>
          <w:tcPr>
            <w:tcW w:w="4959" w:type="dxa"/>
          </w:tcPr>
          <w:p w14:paraId="702C1E77" w14:textId="77777777" w:rsidR="00521779" w:rsidRPr="00521779" w:rsidRDefault="00521779" w:rsidP="00521779">
            <w:pPr>
              <w:pStyle w:val="TableParagraph"/>
              <w:tabs>
                <w:tab w:val="left" w:pos="764"/>
                <w:tab w:val="left" w:pos="1513"/>
                <w:tab w:val="left" w:pos="2327"/>
                <w:tab w:val="left" w:pos="2941"/>
              </w:tabs>
              <w:spacing w:line="299" w:lineRule="exact"/>
              <w:ind w:left="102"/>
              <w:rPr>
                <w:rFonts w:eastAsia="Times New Roman" w:cstheme="minorHAnsi"/>
                <w:sz w:val="20"/>
                <w:szCs w:val="20"/>
              </w:rPr>
            </w:pPr>
            <w:r w:rsidRPr="00521779">
              <w:rPr>
                <w:rFonts w:eastAsia="Wingdings" w:cstheme="minorHAnsi"/>
                <w:sz w:val="20"/>
                <w:szCs w:val="20"/>
              </w:rPr>
              <w:t></w:t>
            </w:r>
            <w:proofErr w:type="spellStart"/>
            <w:r w:rsidRPr="00521779">
              <w:rPr>
                <w:rFonts w:eastAsia="Times New Roman" w:cstheme="minorHAnsi"/>
                <w:sz w:val="20"/>
                <w:szCs w:val="20"/>
              </w:rPr>
              <w:t>Mr</w:t>
            </w:r>
            <w:proofErr w:type="spellEnd"/>
            <w:r w:rsidRPr="00521779">
              <w:rPr>
                <w:rFonts w:eastAsia="Times New Roman" w:cstheme="minorHAnsi"/>
                <w:sz w:val="20"/>
                <w:szCs w:val="20"/>
              </w:rPr>
              <w:t xml:space="preserve">   </w:t>
            </w:r>
            <w:r w:rsidRPr="00521779">
              <w:rPr>
                <w:rFonts w:eastAsia="Wingdings" w:cstheme="minorHAnsi"/>
                <w:sz w:val="20"/>
                <w:szCs w:val="20"/>
              </w:rPr>
              <w:t></w:t>
            </w:r>
            <w:proofErr w:type="spellStart"/>
            <w:r w:rsidRPr="00521779">
              <w:rPr>
                <w:rFonts w:eastAsia="Wingdings" w:cstheme="minorHAnsi"/>
                <w:sz w:val="20"/>
                <w:szCs w:val="20"/>
              </w:rPr>
              <w:t>Mrs</w:t>
            </w:r>
            <w:proofErr w:type="spellEnd"/>
            <w:r w:rsidRPr="00521779">
              <w:rPr>
                <w:rFonts w:eastAsia="Times New Roman" w:cstheme="minorHAnsi"/>
                <w:sz w:val="20"/>
                <w:szCs w:val="20"/>
              </w:rPr>
              <w:tab/>
            </w:r>
            <w:r w:rsidRPr="00521779">
              <w:rPr>
                <w:rFonts w:eastAsia="Wingdings" w:cstheme="minorHAnsi"/>
                <w:sz w:val="20"/>
                <w:szCs w:val="20"/>
              </w:rPr>
              <w:t xml:space="preserve">Miss   </w:t>
            </w:r>
            <w:r w:rsidRPr="00521779">
              <w:rPr>
                <w:rFonts w:eastAsia="Wingdings" w:cstheme="minorHAnsi"/>
                <w:sz w:val="20"/>
                <w:szCs w:val="20"/>
              </w:rPr>
              <w:t></w:t>
            </w:r>
            <w:proofErr w:type="spellStart"/>
            <w:r w:rsidRPr="00521779">
              <w:rPr>
                <w:rFonts w:eastAsia="Wingdings" w:cstheme="minorHAnsi"/>
                <w:sz w:val="20"/>
                <w:szCs w:val="20"/>
              </w:rPr>
              <w:t>Ms</w:t>
            </w:r>
            <w:proofErr w:type="spellEnd"/>
            <w:r>
              <w:rPr>
                <w:rFonts w:eastAsia="Wingdings" w:cstheme="minorHAnsi"/>
                <w:sz w:val="20"/>
                <w:szCs w:val="20"/>
              </w:rPr>
              <w:t xml:space="preserve">    </w:t>
            </w:r>
            <w:r w:rsidRPr="00521779">
              <w:rPr>
                <w:rFonts w:eastAsia="Wingdings" w:cstheme="minorHAnsi"/>
                <w:sz w:val="20"/>
                <w:szCs w:val="20"/>
              </w:rPr>
              <w:t></w:t>
            </w:r>
            <w:r>
              <w:rPr>
                <w:rFonts w:eastAsia="Wingdings" w:cstheme="minorHAnsi"/>
                <w:sz w:val="20"/>
                <w:szCs w:val="20"/>
              </w:rPr>
              <w:t xml:space="preserve"> </w:t>
            </w:r>
            <w:proofErr w:type="spellStart"/>
            <w:r>
              <w:rPr>
                <w:rFonts w:eastAsia="Wingdings" w:cstheme="minorHAnsi"/>
                <w:sz w:val="20"/>
                <w:szCs w:val="20"/>
              </w:rPr>
              <w:t>Dr</w:t>
            </w:r>
            <w:proofErr w:type="spellEnd"/>
            <w:r w:rsidRPr="00521779">
              <w:rPr>
                <w:rFonts w:eastAsia="Times New Roman" w:cstheme="minorHAnsi"/>
                <w:spacing w:val="-7"/>
                <w:sz w:val="20"/>
                <w:szCs w:val="20"/>
              </w:rPr>
              <w:t xml:space="preserve"> </w:t>
            </w:r>
          </w:p>
          <w:p w14:paraId="542D3902" w14:textId="77777777" w:rsidR="00032B9E" w:rsidRDefault="00032B9E" w:rsidP="0045670A">
            <w:pPr>
              <w:pStyle w:val="TableParagrap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14:paraId="65F0DEA3" w14:textId="77777777" w:rsidR="00032B9E" w:rsidRPr="0092261B" w:rsidRDefault="00032B9E" w:rsidP="0045670A">
            <w:pPr>
              <w:pStyle w:val="TableParagraph"/>
              <w:rPr>
                <w:rFonts w:eastAsia="Wingdings" w:cstheme="minorHAnsi"/>
                <w:sz w:val="20"/>
                <w:szCs w:val="20"/>
              </w:rPr>
            </w:pPr>
            <w:r>
              <w:rPr>
                <w:rFonts w:ascii="Times New Roman" w:eastAsia="Times New Roman" w:hAnsi="Times New Roman" w:cs="Times New Roman"/>
                <w:sz w:val="25"/>
                <w:szCs w:val="25"/>
              </w:rPr>
              <w:t xml:space="preserve">  </w:t>
            </w:r>
            <w:r>
              <w:rPr>
                <w:rFonts w:ascii="Wingdings" w:eastAsia="Wingdings" w:hAnsi="Wingdings" w:cs="Wingdings"/>
                <w:sz w:val="24"/>
                <w:szCs w:val="24"/>
              </w:rPr>
              <w:t></w:t>
            </w:r>
            <w:r>
              <w:rPr>
                <w:rFonts w:eastAsia="Wingdings" w:cstheme="minorHAnsi"/>
                <w:sz w:val="20"/>
                <w:szCs w:val="20"/>
              </w:rPr>
              <w:t xml:space="preserve">Other (please </w:t>
            </w:r>
            <w:proofErr w:type="gramStart"/>
            <w:r>
              <w:rPr>
                <w:rFonts w:eastAsia="Wingdings" w:cstheme="minorHAnsi"/>
                <w:sz w:val="20"/>
                <w:szCs w:val="20"/>
              </w:rPr>
              <w:t>state)…</w:t>
            </w:r>
            <w:proofErr w:type="gramEnd"/>
            <w:r>
              <w:rPr>
                <w:rFonts w:eastAsia="Wingdings" w:cstheme="minorHAnsi"/>
                <w:sz w:val="20"/>
                <w:szCs w:val="20"/>
              </w:rPr>
              <w:t>…………………………….</w:t>
            </w:r>
          </w:p>
        </w:tc>
      </w:tr>
      <w:tr w:rsidR="00032B9E" w14:paraId="24B16535" w14:textId="77777777" w:rsidTr="00AD4796">
        <w:trPr>
          <w:trHeight w:val="618"/>
        </w:trPr>
        <w:tc>
          <w:tcPr>
            <w:tcW w:w="5101" w:type="dxa"/>
          </w:tcPr>
          <w:p w14:paraId="0180F43E" w14:textId="77777777" w:rsidR="00032B9E" w:rsidRPr="0092261B" w:rsidRDefault="00032B9E" w:rsidP="0045670A">
            <w:pPr>
              <w:tabs>
                <w:tab w:val="left" w:pos="1455"/>
              </w:tabs>
              <w:ind w:right="-2128"/>
            </w:pPr>
            <w:r w:rsidRPr="0092261B">
              <w:t>First Name</w:t>
            </w:r>
          </w:p>
        </w:tc>
        <w:tc>
          <w:tcPr>
            <w:tcW w:w="4959" w:type="dxa"/>
          </w:tcPr>
          <w:p w14:paraId="4B26A5BF" w14:textId="77777777" w:rsidR="00032B9E" w:rsidRDefault="00032B9E" w:rsidP="0045670A">
            <w:pPr>
              <w:tabs>
                <w:tab w:val="left" w:pos="1455"/>
              </w:tabs>
              <w:ind w:right="-2128"/>
              <w:rPr>
                <w:b/>
              </w:rPr>
            </w:pPr>
          </w:p>
        </w:tc>
      </w:tr>
      <w:tr w:rsidR="00032B9E" w14:paraId="798BEA6A" w14:textId="77777777" w:rsidTr="00AD4796">
        <w:trPr>
          <w:trHeight w:val="556"/>
        </w:trPr>
        <w:tc>
          <w:tcPr>
            <w:tcW w:w="5101" w:type="dxa"/>
          </w:tcPr>
          <w:p w14:paraId="448478DF" w14:textId="77777777" w:rsidR="00032B9E" w:rsidRPr="0092261B" w:rsidRDefault="00032B9E" w:rsidP="0045670A">
            <w:pPr>
              <w:tabs>
                <w:tab w:val="left" w:pos="1455"/>
              </w:tabs>
              <w:ind w:right="-2128"/>
            </w:pPr>
            <w:r>
              <w:t>Surname</w:t>
            </w:r>
            <w:r w:rsidRPr="0092261B">
              <w:t xml:space="preserve"> Name</w:t>
            </w:r>
          </w:p>
        </w:tc>
        <w:tc>
          <w:tcPr>
            <w:tcW w:w="4959" w:type="dxa"/>
          </w:tcPr>
          <w:p w14:paraId="291DDBF4" w14:textId="77777777" w:rsidR="00032B9E" w:rsidRDefault="00032B9E" w:rsidP="0045670A">
            <w:pPr>
              <w:tabs>
                <w:tab w:val="left" w:pos="1455"/>
              </w:tabs>
              <w:ind w:right="-2128"/>
              <w:rPr>
                <w:b/>
              </w:rPr>
            </w:pPr>
          </w:p>
        </w:tc>
      </w:tr>
      <w:tr w:rsidR="00032B9E" w14:paraId="5E4A1A1E" w14:textId="77777777" w:rsidTr="00AD4796">
        <w:trPr>
          <w:trHeight w:val="691"/>
        </w:trPr>
        <w:tc>
          <w:tcPr>
            <w:tcW w:w="5101" w:type="dxa"/>
          </w:tcPr>
          <w:p w14:paraId="07ACEF5B" w14:textId="77777777" w:rsidR="00032B9E" w:rsidRPr="0092261B" w:rsidRDefault="00032B9E" w:rsidP="0045670A">
            <w:pPr>
              <w:tabs>
                <w:tab w:val="left" w:pos="1455"/>
              </w:tabs>
              <w:ind w:right="-2128"/>
            </w:pPr>
            <w:r w:rsidRPr="0092261B">
              <w:t>Date of Birth (</w:t>
            </w:r>
            <w:proofErr w:type="spellStart"/>
            <w:r w:rsidRPr="0092261B">
              <w:t>dd</w:t>
            </w:r>
            <w:proofErr w:type="spellEnd"/>
            <w:r w:rsidRPr="0092261B">
              <w:t>/mm/</w:t>
            </w:r>
            <w:proofErr w:type="spellStart"/>
            <w:r w:rsidRPr="0092261B">
              <w:t>yyyy</w:t>
            </w:r>
            <w:proofErr w:type="spellEnd"/>
            <w:r w:rsidRPr="0092261B">
              <w:t>)</w:t>
            </w:r>
          </w:p>
        </w:tc>
        <w:tc>
          <w:tcPr>
            <w:tcW w:w="4959" w:type="dxa"/>
          </w:tcPr>
          <w:p w14:paraId="10671981" w14:textId="77777777" w:rsidR="00032B9E" w:rsidRDefault="00032B9E" w:rsidP="0045670A">
            <w:pPr>
              <w:tabs>
                <w:tab w:val="left" w:pos="1455"/>
              </w:tabs>
              <w:ind w:right="-2128"/>
              <w:rPr>
                <w:b/>
              </w:rPr>
            </w:pPr>
          </w:p>
        </w:tc>
      </w:tr>
      <w:tr w:rsidR="00032B9E" w14:paraId="496F4D95" w14:textId="77777777" w:rsidTr="00AD4796">
        <w:trPr>
          <w:trHeight w:val="1553"/>
        </w:trPr>
        <w:tc>
          <w:tcPr>
            <w:tcW w:w="5101" w:type="dxa"/>
          </w:tcPr>
          <w:p w14:paraId="5BD8C9D6" w14:textId="77777777" w:rsidR="00032B9E" w:rsidRPr="0092261B" w:rsidRDefault="00032B9E" w:rsidP="0045670A">
            <w:pPr>
              <w:tabs>
                <w:tab w:val="left" w:pos="1455"/>
              </w:tabs>
              <w:ind w:right="-2128"/>
            </w:pPr>
            <w:r w:rsidRPr="0092261B">
              <w:t>Current Address (must NOT be a PO box address)</w:t>
            </w:r>
          </w:p>
        </w:tc>
        <w:tc>
          <w:tcPr>
            <w:tcW w:w="4959" w:type="dxa"/>
          </w:tcPr>
          <w:p w14:paraId="26C407E3" w14:textId="77777777" w:rsidR="00032B9E" w:rsidRDefault="00032B9E" w:rsidP="0045670A">
            <w:pPr>
              <w:tabs>
                <w:tab w:val="left" w:pos="1455"/>
              </w:tabs>
              <w:ind w:right="-2128"/>
              <w:rPr>
                <w:b/>
              </w:rPr>
            </w:pPr>
          </w:p>
        </w:tc>
      </w:tr>
      <w:tr w:rsidR="00032B9E" w14:paraId="7E9D4F19" w14:textId="77777777" w:rsidTr="00AD4796">
        <w:trPr>
          <w:trHeight w:val="710"/>
        </w:trPr>
        <w:tc>
          <w:tcPr>
            <w:tcW w:w="5101" w:type="dxa"/>
          </w:tcPr>
          <w:p w14:paraId="4E0016DC" w14:textId="77777777" w:rsidR="00032B9E" w:rsidRPr="0092261B" w:rsidRDefault="00032B9E" w:rsidP="0045670A">
            <w:pPr>
              <w:tabs>
                <w:tab w:val="left" w:pos="1455"/>
              </w:tabs>
              <w:ind w:right="-2128"/>
            </w:pPr>
            <w:r w:rsidRPr="0092261B">
              <w:t>Telephone number</w:t>
            </w:r>
          </w:p>
        </w:tc>
        <w:tc>
          <w:tcPr>
            <w:tcW w:w="4959" w:type="dxa"/>
          </w:tcPr>
          <w:p w14:paraId="7479C591" w14:textId="77777777" w:rsidR="00032B9E" w:rsidRDefault="00032B9E" w:rsidP="0045670A">
            <w:pPr>
              <w:tabs>
                <w:tab w:val="left" w:pos="1455"/>
              </w:tabs>
              <w:ind w:right="-2128"/>
              <w:rPr>
                <w:b/>
              </w:rPr>
            </w:pPr>
          </w:p>
        </w:tc>
      </w:tr>
      <w:tr w:rsidR="00032B9E" w14:paraId="335BAB71" w14:textId="77777777" w:rsidTr="00AD4796">
        <w:trPr>
          <w:trHeight w:val="693"/>
        </w:trPr>
        <w:tc>
          <w:tcPr>
            <w:tcW w:w="5101" w:type="dxa"/>
          </w:tcPr>
          <w:p w14:paraId="73F062FF" w14:textId="77777777" w:rsidR="00032B9E" w:rsidRPr="0092261B" w:rsidRDefault="00032B9E" w:rsidP="0045670A">
            <w:pPr>
              <w:tabs>
                <w:tab w:val="left" w:pos="1455"/>
              </w:tabs>
              <w:ind w:right="-2128"/>
            </w:pPr>
            <w:r w:rsidRPr="0092261B">
              <w:t>Email address</w:t>
            </w:r>
          </w:p>
        </w:tc>
        <w:tc>
          <w:tcPr>
            <w:tcW w:w="4959" w:type="dxa"/>
          </w:tcPr>
          <w:p w14:paraId="6812C6A6" w14:textId="77777777" w:rsidR="00032B9E" w:rsidRDefault="00032B9E" w:rsidP="0045670A">
            <w:pPr>
              <w:tabs>
                <w:tab w:val="left" w:pos="1455"/>
              </w:tabs>
              <w:ind w:right="-2128"/>
              <w:rPr>
                <w:b/>
              </w:rPr>
            </w:pPr>
          </w:p>
        </w:tc>
      </w:tr>
      <w:tr w:rsidR="00032B9E" w14:paraId="55F1353E" w14:textId="77777777" w:rsidTr="00AD4796">
        <w:trPr>
          <w:trHeight w:val="689"/>
        </w:trPr>
        <w:tc>
          <w:tcPr>
            <w:tcW w:w="5101" w:type="dxa"/>
          </w:tcPr>
          <w:p w14:paraId="5ECCDF6C" w14:textId="77777777" w:rsidR="00032B9E" w:rsidRPr="0092261B" w:rsidRDefault="00032B9E" w:rsidP="0045670A">
            <w:pPr>
              <w:tabs>
                <w:tab w:val="left" w:pos="1455"/>
              </w:tabs>
              <w:ind w:right="-2128"/>
            </w:pPr>
            <w:r>
              <w:t>Organisation Name (if applicable)</w:t>
            </w:r>
          </w:p>
        </w:tc>
        <w:tc>
          <w:tcPr>
            <w:tcW w:w="4959" w:type="dxa"/>
          </w:tcPr>
          <w:p w14:paraId="74A4161C" w14:textId="77777777" w:rsidR="00032B9E" w:rsidRDefault="00032B9E" w:rsidP="0045670A">
            <w:pPr>
              <w:tabs>
                <w:tab w:val="left" w:pos="1455"/>
              </w:tabs>
              <w:ind w:right="-2128"/>
              <w:rPr>
                <w:b/>
              </w:rPr>
            </w:pPr>
          </w:p>
        </w:tc>
      </w:tr>
    </w:tbl>
    <w:p w14:paraId="0BC3D3E8" w14:textId="77777777" w:rsidR="0028256C" w:rsidRDefault="0028256C" w:rsidP="00F76345">
      <w:pPr>
        <w:tabs>
          <w:tab w:val="left" w:pos="1455"/>
        </w:tabs>
        <w:ind w:right="-2128"/>
        <w:rPr>
          <w:b/>
        </w:rPr>
      </w:pPr>
    </w:p>
    <w:p w14:paraId="72A52A38" w14:textId="77777777" w:rsidR="0013761E" w:rsidRDefault="0013761E" w:rsidP="00F76345">
      <w:pPr>
        <w:tabs>
          <w:tab w:val="left" w:pos="1455"/>
        </w:tabs>
        <w:ind w:right="-2128"/>
        <w:rPr>
          <w:b/>
        </w:rPr>
      </w:pPr>
      <w:r>
        <w:rPr>
          <w:b/>
        </w:rPr>
        <w:t xml:space="preserve">Section 3b – Relationship with data subject </w:t>
      </w:r>
    </w:p>
    <w:tbl>
      <w:tblPr>
        <w:tblStyle w:val="TableGrid"/>
        <w:tblW w:w="10060" w:type="dxa"/>
        <w:tblLook w:val="04A0" w:firstRow="1" w:lastRow="0" w:firstColumn="1" w:lastColumn="0" w:noHBand="0" w:noVBand="1"/>
      </w:tblPr>
      <w:tblGrid>
        <w:gridCol w:w="10060"/>
      </w:tblGrid>
      <w:tr w:rsidR="0013761E" w14:paraId="6602368A" w14:textId="77777777" w:rsidTr="00AD4796">
        <w:trPr>
          <w:trHeight w:val="414"/>
        </w:trPr>
        <w:tc>
          <w:tcPr>
            <w:tcW w:w="10060" w:type="dxa"/>
            <w:shd w:val="clear" w:color="auto" w:fill="D9D9D9" w:themeFill="background1" w:themeFillShade="D9"/>
          </w:tcPr>
          <w:p w14:paraId="4551965D" w14:textId="77777777" w:rsidR="0013761E" w:rsidRPr="0013761E" w:rsidRDefault="0013761E" w:rsidP="00F76345">
            <w:pPr>
              <w:tabs>
                <w:tab w:val="left" w:pos="1455"/>
              </w:tabs>
              <w:ind w:right="-2128"/>
            </w:pPr>
            <w:r>
              <w:t>Please describe your relationship with the data subject that leads you to make this request on their behalf:</w:t>
            </w:r>
          </w:p>
        </w:tc>
      </w:tr>
      <w:tr w:rsidR="0013761E" w14:paraId="76299A6D" w14:textId="77777777" w:rsidTr="00AD4796">
        <w:trPr>
          <w:trHeight w:val="1971"/>
        </w:trPr>
        <w:tc>
          <w:tcPr>
            <w:tcW w:w="10060" w:type="dxa"/>
          </w:tcPr>
          <w:p w14:paraId="7DF33448" w14:textId="77777777" w:rsidR="0013761E" w:rsidRDefault="0013761E" w:rsidP="00F76345">
            <w:pPr>
              <w:tabs>
                <w:tab w:val="left" w:pos="1455"/>
              </w:tabs>
              <w:ind w:right="-2128"/>
              <w:rPr>
                <w:b/>
              </w:rPr>
            </w:pPr>
          </w:p>
        </w:tc>
      </w:tr>
    </w:tbl>
    <w:p w14:paraId="3F8A1C0F" w14:textId="77777777" w:rsidR="00032B9E" w:rsidRDefault="00032B9E" w:rsidP="00F76345">
      <w:pPr>
        <w:tabs>
          <w:tab w:val="left" w:pos="1455"/>
        </w:tabs>
        <w:ind w:right="-2128"/>
        <w:rPr>
          <w:b/>
        </w:rPr>
      </w:pPr>
    </w:p>
    <w:p w14:paraId="35163392" w14:textId="272E8AA8" w:rsidR="0013761E" w:rsidRDefault="0013761E" w:rsidP="00F76345">
      <w:pPr>
        <w:tabs>
          <w:tab w:val="left" w:pos="1455"/>
        </w:tabs>
        <w:ind w:right="-2128"/>
        <w:rPr>
          <w:b/>
        </w:rPr>
      </w:pPr>
      <w:r>
        <w:rPr>
          <w:b/>
        </w:rPr>
        <w:lastRenderedPageBreak/>
        <w:t>Section 3c – Authority to release information</w:t>
      </w:r>
    </w:p>
    <w:tbl>
      <w:tblPr>
        <w:tblStyle w:val="TableGrid"/>
        <w:tblW w:w="10060" w:type="dxa"/>
        <w:tblLook w:val="04A0" w:firstRow="1" w:lastRow="0" w:firstColumn="1" w:lastColumn="0" w:noHBand="0" w:noVBand="1"/>
      </w:tblPr>
      <w:tblGrid>
        <w:gridCol w:w="6091"/>
        <w:gridCol w:w="3969"/>
      </w:tblGrid>
      <w:tr w:rsidR="001B2B01" w14:paraId="70F79A83" w14:textId="77777777" w:rsidTr="00AD4796">
        <w:trPr>
          <w:trHeight w:val="2968"/>
        </w:trPr>
        <w:tc>
          <w:tcPr>
            <w:tcW w:w="10060" w:type="dxa"/>
            <w:gridSpan w:val="2"/>
          </w:tcPr>
          <w:p w14:paraId="2FC53824" w14:textId="021C63C7" w:rsidR="001B2B01" w:rsidRDefault="001B2B01" w:rsidP="00750BEF">
            <w:pPr>
              <w:tabs>
                <w:tab w:val="left" w:pos="1455"/>
              </w:tabs>
              <w:spacing w:after="0" w:line="276" w:lineRule="auto"/>
              <w:ind w:right="-2126"/>
            </w:pPr>
            <w:r>
              <w:t xml:space="preserve">A representative </w:t>
            </w:r>
            <w:r w:rsidR="006E571C">
              <w:t>must</w:t>
            </w:r>
            <w:r>
              <w:t xml:space="preserve"> obtain authority from the data subject before personal data can be released. </w:t>
            </w:r>
          </w:p>
          <w:p w14:paraId="3C077739" w14:textId="77777777" w:rsidR="00750BEF" w:rsidRDefault="001B2B01" w:rsidP="00750BEF">
            <w:pPr>
              <w:tabs>
                <w:tab w:val="left" w:pos="1455"/>
              </w:tabs>
              <w:spacing w:after="0" w:line="276" w:lineRule="auto"/>
              <w:ind w:right="-2126"/>
            </w:pPr>
            <w:r>
              <w:t xml:space="preserve">The representative </w:t>
            </w:r>
            <w:r w:rsidR="00750BEF">
              <w:t xml:space="preserve">should obtain the data subject’s signature below, or provide a separate note of </w:t>
            </w:r>
          </w:p>
          <w:p w14:paraId="05759DC0" w14:textId="77777777" w:rsidR="001B2B01" w:rsidRDefault="00750BEF" w:rsidP="00750BEF">
            <w:pPr>
              <w:tabs>
                <w:tab w:val="left" w:pos="1455"/>
              </w:tabs>
              <w:spacing w:after="0" w:line="276" w:lineRule="auto"/>
              <w:ind w:right="-2126"/>
            </w:pPr>
            <w:r>
              <w:t xml:space="preserve">authority. This must be an original signature, </w:t>
            </w:r>
            <w:r w:rsidRPr="00750BEF">
              <w:rPr>
                <w:u w:val="single"/>
              </w:rPr>
              <w:t>not a copy</w:t>
            </w:r>
            <w:r>
              <w:t xml:space="preserve"> (tip: using blue ink often helps verification).</w:t>
            </w:r>
          </w:p>
          <w:p w14:paraId="0C3192A3" w14:textId="77777777" w:rsidR="00750BEF" w:rsidRDefault="00750BEF" w:rsidP="00750BEF">
            <w:pPr>
              <w:tabs>
                <w:tab w:val="left" w:pos="1455"/>
              </w:tabs>
              <w:spacing w:after="0" w:line="276" w:lineRule="auto"/>
              <w:ind w:right="-2126"/>
            </w:pPr>
          </w:p>
          <w:p w14:paraId="64D3406B" w14:textId="77777777" w:rsidR="00750BEF" w:rsidRDefault="00750BEF" w:rsidP="00750BEF">
            <w:pPr>
              <w:tabs>
                <w:tab w:val="left" w:pos="1455"/>
              </w:tabs>
              <w:spacing w:after="0" w:line="276" w:lineRule="auto"/>
              <w:ind w:right="-2126"/>
            </w:pPr>
            <w:r>
              <w:t>If the data subject lacks capacity to give authority in this way, the representative should provide evidence</w:t>
            </w:r>
          </w:p>
          <w:p w14:paraId="175B3479" w14:textId="77777777" w:rsidR="00643D28" w:rsidRDefault="00643D28" w:rsidP="00750BEF">
            <w:pPr>
              <w:tabs>
                <w:tab w:val="left" w:pos="1455"/>
              </w:tabs>
              <w:spacing w:after="0" w:line="276" w:lineRule="auto"/>
              <w:ind w:right="-2126"/>
            </w:pPr>
            <w:r>
              <w:t xml:space="preserve">of the authority that it has, such as proof of legal guardianship for children under 12 or a power of </w:t>
            </w:r>
          </w:p>
          <w:p w14:paraId="20F8B324" w14:textId="77777777" w:rsidR="00643D28" w:rsidRDefault="00643D28" w:rsidP="00750BEF">
            <w:pPr>
              <w:tabs>
                <w:tab w:val="left" w:pos="1455"/>
              </w:tabs>
              <w:spacing w:after="0" w:line="276" w:lineRule="auto"/>
              <w:ind w:right="-2126"/>
            </w:pPr>
            <w:r>
              <w:t>attorney.</w:t>
            </w:r>
          </w:p>
          <w:p w14:paraId="7FFD33DB" w14:textId="77777777" w:rsidR="00643D28" w:rsidRDefault="00643D28" w:rsidP="00750BEF">
            <w:pPr>
              <w:tabs>
                <w:tab w:val="left" w:pos="1455"/>
              </w:tabs>
              <w:spacing w:after="0" w:line="276" w:lineRule="auto"/>
              <w:ind w:right="-2126"/>
            </w:pPr>
          </w:p>
          <w:p w14:paraId="2FBB5936" w14:textId="77777777" w:rsidR="003E5487" w:rsidRDefault="00643D28" w:rsidP="00750BEF">
            <w:pPr>
              <w:tabs>
                <w:tab w:val="left" w:pos="1455"/>
              </w:tabs>
              <w:spacing w:after="0" w:line="276" w:lineRule="auto"/>
              <w:ind w:right="-2126"/>
            </w:pPr>
            <w:r>
              <w:t xml:space="preserve">I hereby give my authority for the representative named in Section 3 of this form to make a Subject </w:t>
            </w:r>
          </w:p>
          <w:p w14:paraId="415A41D0" w14:textId="77777777" w:rsidR="00643D28" w:rsidRDefault="00643D28" w:rsidP="00750BEF">
            <w:pPr>
              <w:tabs>
                <w:tab w:val="left" w:pos="1455"/>
              </w:tabs>
              <w:spacing w:after="0" w:line="276" w:lineRule="auto"/>
              <w:ind w:right="-2126"/>
            </w:pPr>
            <w:r>
              <w:t>Access Request</w:t>
            </w:r>
            <w:r w:rsidR="003E5487">
              <w:t xml:space="preserve"> on my behalf under GDPR.</w:t>
            </w:r>
          </w:p>
          <w:p w14:paraId="3E9B9032" w14:textId="77777777" w:rsidR="00750BEF" w:rsidRPr="00750BEF" w:rsidRDefault="00750BEF" w:rsidP="00750BEF">
            <w:pPr>
              <w:tabs>
                <w:tab w:val="left" w:pos="1455"/>
              </w:tabs>
              <w:spacing w:after="0" w:line="276" w:lineRule="auto"/>
              <w:ind w:right="-2126"/>
            </w:pPr>
          </w:p>
        </w:tc>
      </w:tr>
      <w:tr w:rsidR="001B2B01" w14:paraId="3974A6DD" w14:textId="77777777" w:rsidTr="00AD4796">
        <w:trPr>
          <w:trHeight w:val="1257"/>
        </w:trPr>
        <w:tc>
          <w:tcPr>
            <w:tcW w:w="6091" w:type="dxa"/>
          </w:tcPr>
          <w:p w14:paraId="65EF9750" w14:textId="0CDEC189" w:rsidR="001B2B01" w:rsidRDefault="00032B9E" w:rsidP="00F76345">
            <w:pPr>
              <w:tabs>
                <w:tab w:val="left" w:pos="1455"/>
              </w:tabs>
              <w:ind w:right="-2128"/>
              <w:rPr>
                <w:b/>
              </w:rPr>
            </w:pPr>
            <w:r>
              <w:rPr>
                <w:b/>
              </w:rPr>
              <w:t>Sign</w:t>
            </w:r>
          </w:p>
        </w:tc>
        <w:tc>
          <w:tcPr>
            <w:tcW w:w="3969" w:type="dxa"/>
          </w:tcPr>
          <w:p w14:paraId="338CBE7E" w14:textId="66E4213D" w:rsidR="001B2B01" w:rsidRDefault="00032B9E" w:rsidP="00F76345">
            <w:pPr>
              <w:tabs>
                <w:tab w:val="left" w:pos="1455"/>
              </w:tabs>
              <w:ind w:right="-2128"/>
              <w:rPr>
                <w:b/>
              </w:rPr>
            </w:pPr>
            <w:r>
              <w:rPr>
                <w:b/>
              </w:rPr>
              <w:t>Date</w:t>
            </w:r>
          </w:p>
        </w:tc>
      </w:tr>
    </w:tbl>
    <w:p w14:paraId="4B3243E0" w14:textId="58B35E77" w:rsidR="0013761E" w:rsidRDefault="0013761E" w:rsidP="00F76345">
      <w:pPr>
        <w:tabs>
          <w:tab w:val="left" w:pos="1455"/>
        </w:tabs>
        <w:ind w:right="-2128"/>
        <w:rPr>
          <w:b/>
        </w:rPr>
      </w:pPr>
    </w:p>
    <w:p w14:paraId="743BCFD2" w14:textId="7355F610" w:rsidR="00032B9E" w:rsidRDefault="00032B9E" w:rsidP="00F76345">
      <w:pPr>
        <w:tabs>
          <w:tab w:val="left" w:pos="1455"/>
        </w:tabs>
        <w:ind w:right="-2128"/>
        <w:rPr>
          <w:b/>
        </w:rPr>
      </w:pPr>
      <w:r>
        <w:rPr>
          <w:b/>
        </w:rPr>
        <w:t>Section 4 – Preferred method of contact</w:t>
      </w:r>
    </w:p>
    <w:tbl>
      <w:tblPr>
        <w:tblStyle w:val="TableGrid"/>
        <w:tblW w:w="10060" w:type="dxa"/>
        <w:tblLook w:val="04A0" w:firstRow="1" w:lastRow="0" w:firstColumn="1" w:lastColumn="0" w:noHBand="0" w:noVBand="1"/>
      </w:tblPr>
      <w:tblGrid>
        <w:gridCol w:w="4957"/>
        <w:gridCol w:w="5103"/>
      </w:tblGrid>
      <w:tr w:rsidR="00AD4796" w14:paraId="469315AC" w14:textId="77777777" w:rsidTr="00AD4796">
        <w:trPr>
          <w:trHeight w:val="869"/>
        </w:trPr>
        <w:tc>
          <w:tcPr>
            <w:tcW w:w="4957" w:type="dxa"/>
          </w:tcPr>
          <w:p w14:paraId="1CD0C341" w14:textId="6B4FF985" w:rsidR="00AD4796" w:rsidRPr="0092261B" w:rsidRDefault="00AD4796" w:rsidP="0045670A">
            <w:pPr>
              <w:pStyle w:val="TableParagraph"/>
              <w:rPr>
                <w:rFonts w:eastAsia="Wingdings" w:cstheme="minorHAnsi"/>
                <w:sz w:val="20"/>
                <w:szCs w:val="20"/>
              </w:rPr>
            </w:pPr>
            <w:r>
              <w:rPr>
                <w:rFonts w:eastAsia="Wingdings" w:cstheme="minorHAnsi"/>
                <w:sz w:val="20"/>
                <w:szCs w:val="20"/>
              </w:rPr>
              <w:t>Preferred method of receiving the data (please tick)</w:t>
            </w:r>
          </w:p>
        </w:tc>
        <w:tc>
          <w:tcPr>
            <w:tcW w:w="5103" w:type="dxa"/>
          </w:tcPr>
          <w:p w14:paraId="0FDF6936" w14:textId="21CEA378" w:rsidR="00AD4796" w:rsidRDefault="00AD4796" w:rsidP="0045670A">
            <w:pPr>
              <w:tabs>
                <w:tab w:val="left" w:pos="1455"/>
              </w:tabs>
              <w:ind w:right="-2128"/>
              <w:rPr>
                <w:rFonts w:asciiTheme="minorHAnsi" w:eastAsia="Wingdings" w:hAnsiTheme="minorHAnsi" w:cstheme="minorHAnsi"/>
              </w:rPr>
            </w:pPr>
            <w:r>
              <w:rPr>
                <w:rFonts w:ascii="Wingdings" w:eastAsia="Wingdings" w:hAnsi="Wingdings" w:cs="Wingdings"/>
                <w:sz w:val="24"/>
                <w:szCs w:val="24"/>
              </w:rPr>
              <w:t></w:t>
            </w:r>
            <w:r>
              <w:rPr>
                <w:rFonts w:asciiTheme="minorHAnsi" w:eastAsia="Wingdings" w:hAnsiTheme="minorHAnsi" w:cstheme="minorHAnsi"/>
              </w:rPr>
              <w:t>Email</w:t>
            </w:r>
          </w:p>
          <w:p w14:paraId="2292EF3A" w14:textId="00D97D2F" w:rsidR="00AD4796" w:rsidRDefault="00AD4796" w:rsidP="0045670A">
            <w:pPr>
              <w:tabs>
                <w:tab w:val="left" w:pos="1455"/>
              </w:tabs>
              <w:ind w:right="-2128"/>
              <w:rPr>
                <w:rFonts w:asciiTheme="minorHAnsi" w:eastAsia="Wingdings" w:hAnsiTheme="minorHAnsi" w:cstheme="minorHAnsi"/>
              </w:rPr>
            </w:pPr>
            <w:r>
              <w:rPr>
                <w:rFonts w:ascii="Wingdings" w:eastAsia="Wingdings" w:hAnsi="Wingdings" w:cs="Wingdings"/>
                <w:sz w:val="24"/>
                <w:szCs w:val="24"/>
              </w:rPr>
              <w:t></w:t>
            </w:r>
            <w:r>
              <w:rPr>
                <w:rFonts w:asciiTheme="minorHAnsi" w:eastAsia="Wingdings" w:hAnsiTheme="minorHAnsi" w:cstheme="minorHAnsi"/>
              </w:rPr>
              <w:t>Post</w:t>
            </w:r>
          </w:p>
          <w:p w14:paraId="4618F59B" w14:textId="4F85EB9F" w:rsidR="00700418" w:rsidRPr="0092261B" w:rsidRDefault="00150EE0" w:rsidP="0045670A">
            <w:pPr>
              <w:tabs>
                <w:tab w:val="left" w:pos="1455"/>
              </w:tabs>
              <w:ind w:right="-2128"/>
              <w:rPr>
                <w:rFonts w:asciiTheme="minorHAnsi" w:eastAsia="Wingdings" w:hAnsiTheme="minorHAnsi" w:cstheme="minorHAnsi"/>
              </w:rPr>
            </w:pPr>
            <w:r>
              <w:rPr>
                <w:rFonts w:ascii="Wingdings" w:eastAsia="Wingdings" w:hAnsi="Wingdings" w:cs="Wingdings"/>
                <w:sz w:val="24"/>
                <w:szCs w:val="24"/>
              </w:rPr>
              <w:t></w:t>
            </w:r>
            <w:r>
              <w:rPr>
                <w:rFonts w:asciiTheme="minorHAnsi" w:eastAsia="Wingdings" w:hAnsiTheme="minorHAnsi" w:cstheme="minorHAnsi"/>
              </w:rPr>
              <w:t xml:space="preserve"> Face to face meeting</w:t>
            </w:r>
          </w:p>
        </w:tc>
      </w:tr>
    </w:tbl>
    <w:p w14:paraId="6267B515" w14:textId="6280A5CE" w:rsidR="00032B9E" w:rsidRDefault="00032B9E" w:rsidP="00F76345">
      <w:pPr>
        <w:tabs>
          <w:tab w:val="left" w:pos="1455"/>
        </w:tabs>
        <w:ind w:right="-2128"/>
        <w:rPr>
          <w:b/>
        </w:rPr>
      </w:pPr>
    </w:p>
    <w:p w14:paraId="64D83CE0" w14:textId="196B90D2" w:rsidR="000C4AEE" w:rsidRDefault="000C4AEE" w:rsidP="00F76345">
      <w:pPr>
        <w:tabs>
          <w:tab w:val="left" w:pos="1455"/>
        </w:tabs>
        <w:ind w:right="-2128"/>
        <w:rPr>
          <w:b/>
        </w:rPr>
      </w:pPr>
      <w:r>
        <w:rPr>
          <w:b/>
        </w:rPr>
        <w:t>Section 5 – Declaration</w:t>
      </w:r>
    </w:p>
    <w:tbl>
      <w:tblPr>
        <w:tblStyle w:val="TableGrid"/>
        <w:tblW w:w="10060" w:type="dxa"/>
        <w:tblLook w:val="04A0" w:firstRow="1" w:lastRow="0" w:firstColumn="1" w:lastColumn="0" w:noHBand="0" w:noVBand="1"/>
      </w:tblPr>
      <w:tblGrid>
        <w:gridCol w:w="6091"/>
        <w:gridCol w:w="3969"/>
      </w:tblGrid>
      <w:tr w:rsidR="0045670A" w14:paraId="236051CF" w14:textId="77777777" w:rsidTr="0045670A">
        <w:trPr>
          <w:trHeight w:val="1080"/>
        </w:trPr>
        <w:tc>
          <w:tcPr>
            <w:tcW w:w="10060" w:type="dxa"/>
            <w:gridSpan w:val="2"/>
          </w:tcPr>
          <w:p w14:paraId="4721F724" w14:textId="77777777" w:rsidR="00700418" w:rsidRDefault="00700418" w:rsidP="0045670A">
            <w:pPr>
              <w:tabs>
                <w:tab w:val="left" w:pos="1455"/>
              </w:tabs>
              <w:spacing w:after="0" w:line="276" w:lineRule="auto"/>
              <w:ind w:right="-2126"/>
            </w:pPr>
            <w:r>
              <w:t>If you are happy to proceed, please sign the following declaration with an original signature. Please use blue ink</w:t>
            </w:r>
          </w:p>
          <w:p w14:paraId="5A12B75B" w14:textId="311FA4CB" w:rsidR="00700418" w:rsidRDefault="00700418" w:rsidP="0045670A">
            <w:pPr>
              <w:tabs>
                <w:tab w:val="left" w:pos="1455"/>
              </w:tabs>
              <w:spacing w:after="0" w:line="276" w:lineRule="auto"/>
              <w:ind w:right="-2126"/>
            </w:pPr>
            <w:r>
              <w:t xml:space="preserve">as this often helps verification. </w:t>
            </w:r>
          </w:p>
          <w:p w14:paraId="7500245A" w14:textId="77777777" w:rsidR="00700418" w:rsidRDefault="00700418" w:rsidP="0045670A">
            <w:pPr>
              <w:tabs>
                <w:tab w:val="left" w:pos="1455"/>
              </w:tabs>
              <w:spacing w:after="0" w:line="276" w:lineRule="auto"/>
              <w:ind w:right="-2126"/>
            </w:pPr>
          </w:p>
          <w:p w14:paraId="090D57C6" w14:textId="45B3B2A8" w:rsidR="00700418" w:rsidRDefault="00700418" w:rsidP="0045670A">
            <w:pPr>
              <w:tabs>
                <w:tab w:val="left" w:pos="1455"/>
              </w:tabs>
              <w:spacing w:after="0" w:line="276" w:lineRule="auto"/>
              <w:ind w:right="-2126"/>
            </w:pPr>
            <w:r>
              <w:t>I wish to gain access to the personal data that the ETF hold</w:t>
            </w:r>
            <w:r w:rsidR="0046030D">
              <w:t>s</w:t>
            </w:r>
            <w:r>
              <w:t xml:space="preserve"> about me as an individual. </w:t>
            </w:r>
            <w:r w:rsidR="0045670A">
              <w:t>The information which I</w:t>
            </w:r>
          </w:p>
          <w:p w14:paraId="6FED32E9" w14:textId="77777777" w:rsidR="00700418" w:rsidRDefault="0045670A" w:rsidP="0045670A">
            <w:pPr>
              <w:tabs>
                <w:tab w:val="left" w:pos="1455"/>
              </w:tabs>
              <w:spacing w:after="0" w:line="276" w:lineRule="auto"/>
              <w:ind w:right="-2126"/>
            </w:pPr>
            <w:r>
              <w:t>have supplied in this application is correct, and I am the person to whom it relates or a</w:t>
            </w:r>
            <w:r w:rsidR="00700418">
              <w:t xml:space="preserve"> </w:t>
            </w:r>
            <w:r>
              <w:t xml:space="preserve">representative acting on </w:t>
            </w:r>
          </w:p>
          <w:p w14:paraId="389A5DCC" w14:textId="250FF315" w:rsidR="0045670A" w:rsidRDefault="0045670A" w:rsidP="0045670A">
            <w:pPr>
              <w:tabs>
                <w:tab w:val="left" w:pos="1455"/>
              </w:tabs>
              <w:spacing w:after="0" w:line="276" w:lineRule="auto"/>
              <w:ind w:right="-2126"/>
            </w:pPr>
            <w:r>
              <w:t xml:space="preserve">his/her/their behalf. </w:t>
            </w:r>
          </w:p>
          <w:p w14:paraId="33036A80" w14:textId="77777777" w:rsidR="00312A1C" w:rsidRDefault="00312A1C" w:rsidP="0045670A">
            <w:pPr>
              <w:tabs>
                <w:tab w:val="left" w:pos="1455"/>
              </w:tabs>
              <w:spacing w:after="0" w:line="276" w:lineRule="auto"/>
              <w:ind w:right="-2126"/>
            </w:pPr>
          </w:p>
          <w:p w14:paraId="2DCB7474" w14:textId="38CE9917" w:rsidR="00700418" w:rsidRDefault="00700418" w:rsidP="00700418">
            <w:pPr>
              <w:tabs>
                <w:tab w:val="left" w:pos="1455"/>
              </w:tabs>
              <w:spacing w:after="0" w:line="276" w:lineRule="auto"/>
              <w:ind w:right="-2126"/>
            </w:pPr>
            <w:r>
              <w:t xml:space="preserve">I hereby submit a Subject Access Request </w:t>
            </w:r>
            <w:r w:rsidR="0046030D">
              <w:t>to the ETF.</w:t>
            </w:r>
          </w:p>
          <w:p w14:paraId="0562338D" w14:textId="15D7EA8F" w:rsidR="00312A1C" w:rsidRPr="00750BEF" w:rsidRDefault="00312A1C" w:rsidP="0045670A">
            <w:pPr>
              <w:tabs>
                <w:tab w:val="left" w:pos="1455"/>
              </w:tabs>
              <w:spacing w:after="0" w:line="276" w:lineRule="auto"/>
              <w:ind w:right="-2126"/>
            </w:pPr>
          </w:p>
        </w:tc>
      </w:tr>
      <w:tr w:rsidR="0045670A" w14:paraId="13E28356" w14:textId="77777777" w:rsidTr="0045670A">
        <w:trPr>
          <w:trHeight w:val="1257"/>
        </w:trPr>
        <w:tc>
          <w:tcPr>
            <w:tcW w:w="6091" w:type="dxa"/>
          </w:tcPr>
          <w:p w14:paraId="412F44C5" w14:textId="77777777" w:rsidR="0045670A" w:rsidRDefault="0045670A" w:rsidP="0045670A">
            <w:pPr>
              <w:tabs>
                <w:tab w:val="left" w:pos="1455"/>
              </w:tabs>
              <w:ind w:right="-2128"/>
              <w:rPr>
                <w:b/>
              </w:rPr>
            </w:pPr>
            <w:r>
              <w:rPr>
                <w:b/>
              </w:rPr>
              <w:t>Sign</w:t>
            </w:r>
          </w:p>
        </w:tc>
        <w:tc>
          <w:tcPr>
            <w:tcW w:w="3969" w:type="dxa"/>
          </w:tcPr>
          <w:p w14:paraId="4D6E19D9" w14:textId="77777777" w:rsidR="0045670A" w:rsidRDefault="0045670A" w:rsidP="0045670A">
            <w:pPr>
              <w:tabs>
                <w:tab w:val="left" w:pos="1455"/>
              </w:tabs>
              <w:ind w:right="-2128"/>
              <w:rPr>
                <w:b/>
              </w:rPr>
            </w:pPr>
            <w:r>
              <w:rPr>
                <w:b/>
              </w:rPr>
              <w:t>Date</w:t>
            </w:r>
          </w:p>
        </w:tc>
      </w:tr>
    </w:tbl>
    <w:p w14:paraId="50EE2123" w14:textId="77777777" w:rsidR="000C4AEE" w:rsidRPr="00F76345" w:rsidRDefault="000C4AEE" w:rsidP="00F76345">
      <w:pPr>
        <w:tabs>
          <w:tab w:val="left" w:pos="1455"/>
        </w:tabs>
        <w:ind w:right="-2128"/>
        <w:rPr>
          <w:b/>
        </w:rPr>
      </w:pPr>
    </w:p>
    <w:sectPr w:rsidR="000C4AEE" w:rsidRPr="00F76345" w:rsidSect="00032B9E">
      <w:headerReference w:type="default" r:id="rId8"/>
      <w:pgSz w:w="11906" w:h="16838"/>
      <w:pgMar w:top="2410" w:right="3402" w:bottom="1440"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58880" w14:textId="77777777" w:rsidR="00851FFB" w:rsidRDefault="00851FFB" w:rsidP="00FD076E">
      <w:pPr>
        <w:spacing w:after="0" w:line="240" w:lineRule="auto"/>
      </w:pPr>
      <w:r>
        <w:separator/>
      </w:r>
    </w:p>
  </w:endnote>
  <w:endnote w:type="continuationSeparator" w:id="0">
    <w:p w14:paraId="1738E27D" w14:textId="77777777" w:rsidR="00851FFB" w:rsidRDefault="00851FFB" w:rsidP="00FD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yant Regular">
    <w:altName w:val="Corbel"/>
    <w:panose1 w:val="00000000000000000000"/>
    <w:charset w:val="00"/>
    <w:family w:val="swiss"/>
    <w:notTrueType/>
    <w:pitch w:val="variable"/>
    <w:sig w:usb0="A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F2F01" w14:textId="77777777" w:rsidR="00851FFB" w:rsidRDefault="00851FFB" w:rsidP="00FD076E">
      <w:pPr>
        <w:spacing w:after="0" w:line="240" w:lineRule="auto"/>
      </w:pPr>
      <w:r>
        <w:separator/>
      </w:r>
    </w:p>
  </w:footnote>
  <w:footnote w:type="continuationSeparator" w:id="0">
    <w:p w14:paraId="02250E60" w14:textId="77777777" w:rsidR="00851FFB" w:rsidRDefault="00851FFB" w:rsidP="00FD0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990A" w14:textId="77777777" w:rsidR="007D3695" w:rsidRDefault="007D3695">
    <w:pPr>
      <w:pStyle w:val="Header"/>
    </w:pPr>
    <w:r>
      <w:rPr>
        <w:noProof/>
        <w:lang w:eastAsia="en-GB"/>
      </w:rPr>
      <w:drawing>
        <wp:anchor distT="0" distB="0" distL="114300" distR="114300" simplePos="0" relativeHeight="251659264" behindDoc="1" locked="0" layoutInCell="1" allowOverlap="1" wp14:anchorId="6D802941" wp14:editId="68BB88D0">
          <wp:simplePos x="0" y="0"/>
          <wp:positionH relativeFrom="page">
            <wp:posOffset>5532120</wp:posOffset>
          </wp:positionH>
          <wp:positionV relativeFrom="page">
            <wp:posOffset>502920</wp:posOffset>
          </wp:positionV>
          <wp:extent cx="1514462" cy="804599"/>
          <wp:effectExtent l="0" t="0" r="0" b="0"/>
          <wp:wrapTight wrapText="bothSides">
            <wp:wrapPolygon edited="0">
              <wp:start x="0" y="0"/>
              <wp:lineTo x="0" y="20969"/>
              <wp:lineTo x="21201" y="20969"/>
              <wp:lineTo x="2120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F_Red_RGB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62" cy="804599"/>
                  </a:xfrm>
                  <a:prstGeom prst="rect">
                    <a:avLst/>
                  </a:prstGeom>
                </pic:spPr>
              </pic:pic>
            </a:graphicData>
          </a:graphic>
          <wp14:sizeRelH relativeFrom="page">
            <wp14:pctWidth>0</wp14:pctWidth>
          </wp14:sizeRelH>
          <wp14:sizeRelV relativeFrom="page">
            <wp14:pctHeight>0</wp14:pctHeight>
          </wp14:sizeRelV>
        </wp:anchor>
      </w:drawing>
    </w:r>
  </w:p>
  <w:p w14:paraId="7F90F968" w14:textId="77777777" w:rsidR="007D3695" w:rsidRDefault="007D3695">
    <w:pPr>
      <w:pStyle w:val="Header"/>
    </w:pPr>
  </w:p>
  <w:p w14:paraId="77BD16BF" w14:textId="77777777" w:rsidR="007D3695" w:rsidRDefault="007D3695">
    <w:pPr>
      <w:pStyle w:val="Header"/>
    </w:pPr>
  </w:p>
  <w:p w14:paraId="2C1E82EB" w14:textId="0B17E53D" w:rsidR="007D3695" w:rsidRDefault="007D3695" w:rsidP="00032B9E">
    <w:pPr>
      <w:pStyle w:val="Header"/>
      <w:tabs>
        <w:tab w:val="clear" w:pos="4513"/>
        <w:tab w:val="clear" w:pos="9026"/>
        <w:tab w:val="left" w:pos="6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411"/>
    <w:multiLevelType w:val="multilevel"/>
    <w:tmpl w:val="0809001D"/>
    <w:numStyleLink w:val="BulletPoints"/>
  </w:abstractNum>
  <w:abstractNum w:abstractNumId="1" w15:restartNumberingAfterBreak="0">
    <w:nsid w:val="1D2968F4"/>
    <w:multiLevelType w:val="multilevel"/>
    <w:tmpl w:val="074C63CA"/>
    <w:lvl w:ilvl="0">
      <w:start w:val="1"/>
      <w:numFmt w:val="decimal"/>
      <w:pStyle w:val="NumberedBulletPoints"/>
      <w:lvlText w:val="%1"/>
      <w:lvlJc w:val="left"/>
      <w:pPr>
        <w:ind w:left="227" w:hanging="227"/>
      </w:pPr>
      <w:rPr>
        <w:rFonts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E49134F"/>
    <w:multiLevelType w:val="hybridMultilevel"/>
    <w:tmpl w:val="E446FE5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 w15:restartNumberingAfterBreak="0">
    <w:nsid w:val="26153BCC"/>
    <w:multiLevelType w:val="multilevel"/>
    <w:tmpl w:val="2EE8EE00"/>
    <w:lvl w:ilvl="0">
      <w:start w:val="1"/>
      <w:numFmt w:val="bullet"/>
      <w:lvlText w:val=""/>
      <w:lvlJc w:val="left"/>
      <w:pPr>
        <w:ind w:left="360" w:hanging="360"/>
      </w:pPr>
      <w:rPr>
        <w:rFonts w:ascii="Symbol" w:hAnsi="Symbol" w:hint="default"/>
        <w:b w:val="0"/>
        <w:i w:val="0"/>
        <w:color w:val="E51C41" w:themeColor="accent2"/>
        <w:sz w:val="20"/>
      </w:rPr>
    </w:lvl>
    <w:lvl w:ilvl="1">
      <w:start w:val="1"/>
      <w:numFmt w:val="bullet"/>
      <w:lvlText w:val="o"/>
      <w:lvlJc w:val="left"/>
      <w:pPr>
        <w:ind w:left="1080" w:hanging="360"/>
      </w:pPr>
      <w:rPr>
        <w:rFonts w:ascii="Courier New" w:hAnsi="Courier New" w:hint="default"/>
        <w:color w:val="E51C41" w:themeColor="accent2"/>
      </w:rPr>
    </w:lvl>
    <w:lvl w:ilvl="2">
      <w:start w:val="1"/>
      <w:numFmt w:val="bullet"/>
      <w:lvlText w:val=""/>
      <w:lvlJc w:val="left"/>
      <w:pPr>
        <w:ind w:left="1800" w:hanging="360"/>
      </w:pPr>
      <w:rPr>
        <w:rFonts w:ascii="Wingdings" w:hAnsi="Wingdings" w:hint="default"/>
        <w:b w:val="0"/>
        <w:i w:val="0"/>
        <w:color w:val="E51C41" w:themeColor="accent2"/>
        <w:sz w:val="2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F3F7C15"/>
    <w:multiLevelType w:val="multilevel"/>
    <w:tmpl w:val="0809001D"/>
    <w:styleLink w:val="BulletPoints"/>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8446FA"/>
    <w:multiLevelType w:val="multilevel"/>
    <w:tmpl w:val="D02A50E6"/>
    <w:lvl w:ilvl="0">
      <w:start w:val="1"/>
      <w:numFmt w:val="decimal"/>
      <w:lvlText w:val="%1.0"/>
      <w:lvlJc w:val="left"/>
      <w:pPr>
        <w:ind w:left="432" w:hanging="432"/>
      </w:pPr>
      <w:rPr>
        <w:rFonts w:hint="default"/>
        <w:b w:val="0"/>
        <w:bCs w:val="0"/>
        <w:i w:val="0"/>
        <w:iCs w:val="0"/>
        <w:caps w:val="0"/>
        <w:smallCaps w:val="0"/>
        <w:strike w:val="0"/>
        <w:dstrike w:val="0"/>
        <w:outline w:val="0"/>
        <w:shadow w:val="0"/>
        <w:emboss w:val="0"/>
        <w:imprint w:val="0"/>
        <w:noProof w:val="0"/>
        <w:vanish w:val="0"/>
        <w:color w:val="E51C4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color w:val="E51C41" w:themeColor="accent2"/>
      </w:rPr>
    </w:lvl>
    <w:lvl w:ilvl="2">
      <w:start w:val="1"/>
      <w:numFmt w:val="decimal"/>
      <w:lvlText w:val="%1.%2.%3"/>
      <w:lvlJc w:val="left"/>
      <w:pPr>
        <w:ind w:left="720" w:hanging="720"/>
      </w:pPr>
      <w:rPr>
        <w:rFonts w:hint="default"/>
        <w:color w:val="E51C41" w:themeColor="accent2"/>
      </w:rPr>
    </w:lvl>
    <w:lvl w:ilvl="3">
      <w:start w:val="1"/>
      <w:numFmt w:val="decimal"/>
      <w:lvlText w:val="%1.%2.%3.%4"/>
      <w:lvlJc w:val="left"/>
      <w:pPr>
        <w:ind w:left="864" w:hanging="864"/>
      </w:pPr>
      <w:rPr>
        <w:rFonts w:hint="default"/>
        <w:color w:val="E51C41" w:themeColor="accent2"/>
      </w:rPr>
    </w:lvl>
    <w:lvl w:ilvl="4">
      <w:start w:val="1"/>
      <w:numFmt w:val="decimal"/>
      <w:lvlText w:val="%1.%2.%3.%4.%5"/>
      <w:lvlJc w:val="left"/>
      <w:pPr>
        <w:ind w:left="1008" w:hanging="1008"/>
      </w:pPr>
      <w:rPr>
        <w:rFonts w:hint="default"/>
        <w:color w:val="E51C41" w:themeColor="accent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4686024"/>
    <w:multiLevelType w:val="multilevel"/>
    <w:tmpl w:val="FFE81FB8"/>
    <w:lvl w:ilvl="0">
      <w:start w:val="1"/>
      <w:numFmt w:val="bullet"/>
      <w:lvlText w:val=""/>
      <w:lvlJc w:val="left"/>
      <w:pPr>
        <w:ind w:left="720" w:hanging="360"/>
      </w:pPr>
      <w:rPr>
        <w:rFonts w:ascii="Wingdings" w:hAnsi="Wingdings" w:hint="default"/>
        <w:color w:val="000000" w:themeColor="text2"/>
      </w:rPr>
    </w:lvl>
    <w:lvl w:ilvl="1">
      <w:start w:val="1"/>
      <w:numFmt w:val="bullet"/>
      <w:lvlText w:val="-"/>
      <w:lvlJc w:val="left"/>
      <w:pPr>
        <w:ind w:left="1077" w:hanging="357"/>
      </w:pPr>
      <w:rPr>
        <w:rFonts w:ascii="Courier New" w:hAnsi="Courier New" w:hint="default"/>
        <w:color w:val="000000"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1B4E2F"/>
    <w:multiLevelType w:val="multilevel"/>
    <w:tmpl w:val="2D4AF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EE78F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6BA0961"/>
    <w:multiLevelType w:val="multilevel"/>
    <w:tmpl w:val="A4F85618"/>
    <w:lvl w:ilvl="0">
      <w:start w:val="1"/>
      <w:numFmt w:val="decimal"/>
      <w:lvlText w:val="%1."/>
      <w:lvlJc w:val="left"/>
      <w:pPr>
        <w:ind w:left="360" w:hanging="360"/>
      </w:pPr>
      <w:rPr>
        <w:rFonts w:ascii="Tahoma" w:hAnsi="Tahoma" w:hint="default"/>
        <w:b/>
        <w:i w:val="0"/>
        <w:color w:val="FDB913" w:themeColor="accent3"/>
        <w:sz w:val="20"/>
      </w:rPr>
    </w:lvl>
    <w:lvl w:ilvl="1">
      <w:start w:val="1"/>
      <w:numFmt w:val="lowerLetter"/>
      <w:lvlText w:val="%2."/>
      <w:lvlJc w:val="left"/>
      <w:pPr>
        <w:ind w:left="1080" w:hanging="360"/>
      </w:pPr>
      <w:rPr>
        <w:rFonts w:ascii="Tahoma" w:hAnsi="Tahoma" w:hint="default"/>
        <w:b/>
        <w:i w:val="0"/>
        <w:color w:val="E51C41" w:themeColor="accent2"/>
        <w:sz w:val="20"/>
      </w:rPr>
    </w:lvl>
    <w:lvl w:ilvl="2">
      <w:start w:val="1"/>
      <w:numFmt w:val="lowerRoman"/>
      <w:lvlText w:val="%3."/>
      <w:lvlJc w:val="left"/>
      <w:pPr>
        <w:ind w:left="1800" w:hanging="360"/>
      </w:pPr>
      <w:rPr>
        <w:rFonts w:ascii="Tahoma" w:hAnsi="Tahoma" w:hint="default"/>
        <w:b/>
        <w:i w:val="0"/>
        <w:color w:val="E51C41" w:themeColor="accent2"/>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0" w15:restartNumberingAfterBreak="0">
    <w:nsid w:val="786D4394"/>
    <w:multiLevelType w:val="hybridMultilevel"/>
    <w:tmpl w:val="78BA145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 w15:restartNumberingAfterBreak="0">
    <w:nsid w:val="7FC7588F"/>
    <w:multiLevelType w:val="multilevel"/>
    <w:tmpl w:val="B7BEA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6"/>
  </w:num>
  <w:num w:numId="3">
    <w:abstractNumId w:val="6"/>
  </w:num>
  <w:num w:numId="4">
    <w:abstractNumId w:val="6"/>
  </w:num>
  <w:num w:numId="5">
    <w:abstractNumId w:val="8"/>
  </w:num>
  <w:num w:numId="6">
    <w:abstractNumId w:val="8"/>
  </w:num>
  <w:num w:numId="7">
    <w:abstractNumId w:val="8"/>
  </w:num>
  <w:num w:numId="8">
    <w:abstractNumId w:val="8"/>
  </w:num>
  <w:num w:numId="9">
    <w:abstractNumId w:val="11"/>
  </w:num>
  <w:num w:numId="10">
    <w:abstractNumId w:val="5"/>
  </w:num>
  <w:num w:numId="11">
    <w:abstractNumId w:val="5"/>
  </w:num>
  <w:num w:numId="12">
    <w:abstractNumId w:val="9"/>
  </w:num>
  <w:num w:numId="13">
    <w:abstractNumId w:val="7"/>
  </w:num>
  <w:num w:numId="14">
    <w:abstractNumId w:val="3"/>
  </w:num>
  <w:num w:numId="15">
    <w:abstractNumId w:val="3"/>
  </w:num>
  <w:num w:numId="16">
    <w:abstractNumId w:val="3"/>
  </w:num>
  <w:num w:numId="17">
    <w:abstractNumId w:val="5"/>
  </w:num>
  <w:num w:numId="18">
    <w:abstractNumId w:val="5"/>
  </w:num>
  <w:num w:numId="19">
    <w:abstractNumId w:val="5"/>
  </w:num>
  <w:num w:numId="20">
    <w:abstractNumId w:val="1"/>
  </w:num>
  <w:num w:numId="21">
    <w:abstractNumId w:val="4"/>
  </w:num>
  <w:num w:numId="22">
    <w:abstractNumId w:val="0"/>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D9"/>
    <w:rsid w:val="00032B9E"/>
    <w:rsid w:val="000353A7"/>
    <w:rsid w:val="00042292"/>
    <w:rsid w:val="000543CF"/>
    <w:rsid w:val="000804B6"/>
    <w:rsid w:val="000C1E33"/>
    <w:rsid w:val="000C4AEE"/>
    <w:rsid w:val="000C4F68"/>
    <w:rsid w:val="000C67F2"/>
    <w:rsid w:val="0012361B"/>
    <w:rsid w:val="0013761E"/>
    <w:rsid w:val="001452BF"/>
    <w:rsid w:val="00150EE0"/>
    <w:rsid w:val="00167AE4"/>
    <w:rsid w:val="0017513D"/>
    <w:rsid w:val="00177D4A"/>
    <w:rsid w:val="001B2B01"/>
    <w:rsid w:val="001C36F4"/>
    <w:rsid w:val="001E266F"/>
    <w:rsid w:val="002111D9"/>
    <w:rsid w:val="0026408C"/>
    <w:rsid w:val="0028256C"/>
    <w:rsid w:val="002933DE"/>
    <w:rsid w:val="002A11CE"/>
    <w:rsid w:val="002B5D01"/>
    <w:rsid w:val="002D704C"/>
    <w:rsid w:val="002E7C58"/>
    <w:rsid w:val="00312A1C"/>
    <w:rsid w:val="003B4063"/>
    <w:rsid w:val="003C21EA"/>
    <w:rsid w:val="003C44A0"/>
    <w:rsid w:val="003D0BFE"/>
    <w:rsid w:val="003E1513"/>
    <w:rsid w:val="003E5487"/>
    <w:rsid w:val="0045670A"/>
    <w:rsid w:val="0046030D"/>
    <w:rsid w:val="00466B47"/>
    <w:rsid w:val="004833A0"/>
    <w:rsid w:val="004850A8"/>
    <w:rsid w:val="004F1C9A"/>
    <w:rsid w:val="00501B59"/>
    <w:rsid w:val="00521779"/>
    <w:rsid w:val="00525C27"/>
    <w:rsid w:val="00593F4F"/>
    <w:rsid w:val="005E1B83"/>
    <w:rsid w:val="005E5CC7"/>
    <w:rsid w:val="006353D9"/>
    <w:rsid w:val="00642509"/>
    <w:rsid w:val="00643D28"/>
    <w:rsid w:val="006463D4"/>
    <w:rsid w:val="0066008B"/>
    <w:rsid w:val="00666EDA"/>
    <w:rsid w:val="006E3C64"/>
    <w:rsid w:val="006E571C"/>
    <w:rsid w:val="006F5D00"/>
    <w:rsid w:val="00700418"/>
    <w:rsid w:val="007038E7"/>
    <w:rsid w:val="00730914"/>
    <w:rsid w:val="0073535A"/>
    <w:rsid w:val="00750BEF"/>
    <w:rsid w:val="00782BC9"/>
    <w:rsid w:val="007C605F"/>
    <w:rsid w:val="007D3695"/>
    <w:rsid w:val="007E17D0"/>
    <w:rsid w:val="00851FFB"/>
    <w:rsid w:val="00853733"/>
    <w:rsid w:val="008A405C"/>
    <w:rsid w:val="008A7861"/>
    <w:rsid w:val="0092261B"/>
    <w:rsid w:val="009321FA"/>
    <w:rsid w:val="0093398A"/>
    <w:rsid w:val="009631D6"/>
    <w:rsid w:val="00990181"/>
    <w:rsid w:val="009A0C5D"/>
    <w:rsid w:val="00A162BD"/>
    <w:rsid w:val="00A43F58"/>
    <w:rsid w:val="00A836AD"/>
    <w:rsid w:val="00AA7548"/>
    <w:rsid w:val="00AA7F88"/>
    <w:rsid w:val="00AB0C11"/>
    <w:rsid w:val="00AB53F7"/>
    <w:rsid w:val="00AD4796"/>
    <w:rsid w:val="00AD6545"/>
    <w:rsid w:val="00AF7278"/>
    <w:rsid w:val="00B104F2"/>
    <w:rsid w:val="00B408AD"/>
    <w:rsid w:val="00BA16DC"/>
    <w:rsid w:val="00BB695B"/>
    <w:rsid w:val="00BB7161"/>
    <w:rsid w:val="00BE4AEB"/>
    <w:rsid w:val="00BE7B28"/>
    <w:rsid w:val="00C373DA"/>
    <w:rsid w:val="00C427CD"/>
    <w:rsid w:val="00C44961"/>
    <w:rsid w:val="00C568B5"/>
    <w:rsid w:val="00C80B9C"/>
    <w:rsid w:val="00CC4061"/>
    <w:rsid w:val="00CD5388"/>
    <w:rsid w:val="00D34A0D"/>
    <w:rsid w:val="00D432CB"/>
    <w:rsid w:val="00D5273E"/>
    <w:rsid w:val="00D52D06"/>
    <w:rsid w:val="00D56106"/>
    <w:rsid w:val="00DC74A1"/>
    <w:rsid w:val="00DD0979"/>
    <w:rsid w:val="00DD0D1C"/>
    <w:rsid w:val="00E12AA3"/>
    <w:rsid w:val="00E655CC"/>
    <w:rsid w:val="00E75F0A"/>
    <w:rsid w:val="00E86C47"/>
    <w:rsid w:val="00EA5CC8"/>
    <w:rsid w:val="00EA7280"/>
    <w:rsid w:val="00EB2913"/>
    <w:rsid w:val="00EC10C4"/>
    <w:rsid w:val="00EE3AD4"/>
    <w:rsid w:val="00EF02B7"/>
    <w:rsid w:val="00EF6965"/>
    <w:rsid w:val="00EF7968"/>
    <w:rsid w:val="00F76345"/>
    <w:rsid w:val="00F868BB"/>
    <w:rsid w:val="00FA16DE"/>
    <w:rsid w:val="00FA51EC"/>
    <w:rsid w:val="00FC380F"/>
    <w:rsid w:val="00FD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B0299"/>
  <w15:chartTrackingRefBased/>
  <w15:docId w15:val="{01106D9C-06B6-475B-8578-718BD277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Bryant Regular"/>
        <w:lang w:val="en-GB"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D432CB"/>
    <w:pPr>
      <w:spacing w:after="180" w:line="240" w:lineRule="atLeast"/>
    </w:pPr>
  </w:style>
  <w:style w:type="paragraph" w:styleId="Heading1">
    <w:name w:val="heading 1"/>
    <w:basedOn w:val="Normal"/>
    <w:link w:val="Heading1Char"/>
    <w:semiHidden/>
    <w:rsid w:val="003D0BFE"/>
    <w:pPr>
      <w:spacing w:after="0" w:line="440" w:lineRule="exact"/>
      <w:outlineLvl w:val="0"/>
    </w:pPr>
    <w:rPr>
      <w:rFonts w:asciiTheme="minorHAnsi" w:eastAsiaTheme="minorEastAsia" w:hAnsiTheme="minorHAnsi" w:cstheme="minorBidi"/>
      <w:color w:val="000000" w:themeColor="text1"/>
      <w:spacing w:val="-10"/>
      <w:sz w:val="44"/>
      <w:szCs w:val="44"/>
      <w:lang w:val="en-US" w:eastAsia="en-GB"/>
    </w:rPr>
  </w:style>
  <w:style w:type="paragraph" w:styleId="Heading2">
    <w:name w:val="heading 2"/>
    <w:basedOn w:val="Normal"/>
    <w:next w:val="Normal"/>
    <w:link w:val="Heading2Char"/>
    <w:uiPriority w:val="9"/>
    <w:semiHidden/>
    <w:rsid w:val="00AD6545"/>
    <w:pPr>
      <w:keepNext/>
      <w:keepLines/>
      <w:numPr>
        <w:ilvl w:val="1"/>
        <w:numId w:val="19"/>
      </w:numPr>
      <w:spacing w:before="40"/>
      <w:outlineLvl w:val="1"/>
    </w:pPr>
    <w:rPr>
      <w:rFonts w:asciiTheme="majorHAnsi" w:eastAsiaTheme="majorEastAsia" w:hAnsiTheme="majorHAnsi" w:cstheme="majorBidi"/>
      <w:color w:val="FDB913" w:themeColor="accent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D432CB"/>
    <w:rPr>
      <w:rFonts w:asciiTheme="minorHAnsi" w:eastAsiaTheme="minorEastAsia" w:hAnsiTheme="minorHAnsi" w:cstheme="minorBidi"/>
      <w:color w:val="000000" w:themeColor="text1"/>
      <w:spacing w:val="-10"/>
      <w:sz w:val="44"/>
      <w:szCs w:val="44"/>
      <w:lang w:val="en-US" w:eastAsia="en-GB"/>
    </w:rPr>
  </w:style>
  <w:style w:type="paragraph" w:styleId="Header">
    <w:name w:val="header"/>
    <w:basedOn w:val="Normal"/>
    <w:link w:val="HeaderChar"/>
    <w:uiPriority w:val="99"/>
    <w:semiHidden/>
    <w:rsid w:val="00FD07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32CB"/>
  </w:style>
  <w:style w:type="paragraph" w:styleId="Footer">
    <w:name w:val="footer"/>
    <w:basedOn w:val="Normal"/>
    <w:link w:val="FooterChar"/>
    <w:uiPriority w:val="99"/>
    <w:semiHidden/>
    <w:rsid w:val="00FD07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32CB"/>
  </w:style>
  <w:style w:type="character" w:customStyle="1" w:styleId="Heading2Char">
    <w:name w:val="Heading 2 Char"/>
    <w:basedOn w:val="DefaultParagraphFont"/>
    <w:link w:val="Heading2"/>
    <w:uiPriority w:val="9"/>
    <w:semiHidden/>
    <w:rsid w:val="00D432CB"/>
    <w:rPr>
      <w:rFonts w:asciiTheme="majorHAnsi" w:eastAsiaTheme="majorEastAsia" w:hAnsiTheme="majorHAnsi" w:cstheme="majorBidi"/>
      <w:color w:val="FDB913" w:themeColor="accent3"/>
      <w:sz w:val="26"/>
      <w:szCs w:val="26"/>
    </w:rPr>
  </w:style>
  <w:style w:type="paragraph" w:customStyle="1" w:styleId="MeetingTitle">
    <w:name w:val="Meeting Title"/>
    <w:basedOn w:val="Normal"/>
    <w:link w:val="MeetingTitleChar"/>
    <w:qFormat/>
    <w:rsid w:val="00E86C47"/>
    <w:pPr>
      <w:pBdr>
        <w:top w:val="single" w:sz="4" w:space="1" w:color="7F7F7F" w:themeColor="text1" w:themeTint="80"/>
      </w:pBdr>
      <w:spacing w:after="0" w:line="780" w:lineRule="exact"/>
    </w:pPr>
    <w:rPr>
      <w:b/>
      <w:caps/>
      <w:color w:val="00A068" w:themeColor="accent1"/>
      <w:sz w:val="72"/>
      <w:szCs w:val="72"/>
    </w:rPr>
  </w:style>
  <w:style w:type="paragraph" w:customStyle="1" w:styleId="Textbody">
    <w:name w:val="Text body"/>
    <w:basedOn w:val="Normal"/>
    <w:uiPriority w:val="1"/>
    <w:qFormat/>
    <w:rsid w:val="00853733"/>
    <w:pPr>
      <w:spacing w:after="0" w:line="380" w:lineRule="exact"/>
    </w:pPr>
    <w:rPr>
      <w:sz w:val="24"/>
      <w:szCs w:val="28"/>
    </w:rPr>
  </w:style>
  <w:style w:type="paragraph" w:customStyle="1" w:styleId="Agenda">
    <w:name w:val="Agenda"/>
    <w:basedOn w:val="Normal"/>
    <w:uiPriority w:val="2"/>
    <w:qFormat/>
    <w:rsid w:val="00E86C47"/>
    <w:pPr>
      <w:pBdr>
        <w:top w:val="single" w:sz="4" w:space="1" w:color="7F7F7F" w:themeColor="text1" w:themeTint="80"/>
      </w:pBdr>
      <w:spacing w:before="120" w:after="0" w:line="300" w:lineRule="exact"/>
    </w:pPr>
    <w:rPr>
      <w:b/>
      <w:caps/>
      <w:color w:val="00A068" w:themeColor="accent1"/>
      <w:sz w:val="24"/>
      <w:szCs w:val="24"/>
    </w:rPr>
  </w:style>
  <w:style w:type="paragraph" w:styleId="ListParagraph">
    <w:name w:val="List Paragraph"/>
    <w:basedOn w:val="Normal"/>
    <w:link w:val="ListParagraphChar"/>
    <w:uiPriority w:val="34"/>
    <w:semiHidden/>
    <w:rsid w:val="00D432CB"/>
    <w:pPr>
      <w:ind w:left="720"/>
      <w:contextualSpacing/>
    </w:pPr>
  </w:style>
  <w:style w:type="paragraph" w:customStyle="1" w:styleId="NumberedBulletPoints">
    <w:name w:val="Numbered Bullet Points"/>
    <w:basedOn w:val="ListParagraph"/>
    <w:link w:val="NumberedBulletPointsChar"/>
    <w:uiPriority w:val="3"/>
    <w:qFormat/>
    <w:rsid w:val="00853733"/>
    <w:pPr>
      <w:numPr>
        <w:numId w:val="20"/>
      </w:numPr>
      <w:spacing w:after="0" w:line="340" w:lineRule="exact"/>
    </w:pPr>
    <w:rPr>
      <w:sz w:val="24"/>
      <w:szCs w:val="28"/>
    </w:rPr>
  </w:style>
  <w:style w:type="numbering" w:customStyle="1" w:styleId="BulletPoints">
    <w:name w:val="Bullet Points"/>
    <w:basedOn w:val="NoList"/>
    <w:uiPriority w:val="99"/>
    <w:rsid w:val="00C80B9C"/>
    <w:pPr>
      <w:numPr>
        <w:numId w:val="21"/>
      </w:numPr>
    </w:pPr>
  </w:style>
  <w:style w:type="paragraph" w:customStyle="1" w:styleId="Bulletpoint">
    <w:name w:val="Bullet point"/>
    <w:basedOn w:val="NumberedBulletPoints"/>
    <w:link w:val="BulletpointChar"/>
    <w:rsid w:val="00C80B9C"/>
    <w:pPr>
      <w:numPr>
        <w:numId w:val="0"/>
      </w:numPr>
      <w:ind w:left="227"/>
    </w:pPr>
  </w:style>
  <w:style w:type="character" w:customStyle="1" w:styleId="ListParagraphChar">
    <w:name w:val="List Paragraph Char"/>
    <w:basedOn w:val="DefaultParagraphFont"/>
    <w:link w:val="ListParagraph"/>
    <w:uiPriority w:val="34"/>
    <w:semiHidden/>
    <w:rsid w:val="00C80B9C"/>
  </w:style>
  <w:style w:type="character" w:customStyle="1" w:styleId="NumberedBulletPointsChar">
    <w:name w:val="Numbered Bullet Points Char"/>
    <w:basedOn w:val="ListParagraphChar"/>
    <w:link w:val="NumberedBulletPoints"/>
    <w:uiPriority w:val="3"/>
    <w:rsid w:val="00853733"/>
    <w:rPr>
      <w:sz w:val="24"/>
      <w:szCs w:val="28"/>
    </w:rPr>
  </w:style>
  <w:style w:type="character" w:customStyle="1" w:styleId="BulletpointChar">
    <w:name w:val="Bullet point Char"/>
    <w:basedOn w:val="NumberedBulletPointsChar"/>
    <w:link w:val="Bulletpoint"/>
    <w:rsid w:val="00C80B9C"/>
    <w:rPr>
      <w:sz w:val="28"/>
      <w:szCs w:val="28"/>
    </w:rPr>
  </w:style>
  <w:style w:type="paragraph" w:customStyle="1" w:styleId="DateandTime">
    <w:name w:val="Date and Time"/>
    <w:basedOn w:val="Normal"/>
    <w:uiPriority w:val="1"/>
    <w:qFormat/>
    <w:rsid w:val="00853733"/>
    <w:pPr>
      <w:spacing w:after="0" w:line="380" w:lineRule="exact"/>
    </w:pPr>
    <w:rPr>
      <w:sz w:val="28"/>
      <w:szCs w:val="28"/>
    </w:rPr>
  </w:style>
  <w:style w:type="paragraph" w:customStyle="1" w:styleId="Quoteinquotebox">
    <w:name w:val="Quote in quote box"/>
    <w:basedOn w:val="MeetingTitle"/>
    <w:link w:val="QuoteinquoteboxChar"/>
    <w:qFormat/>
    <w:rsid w:val="00853733"/>
    <w:pPr>
      <w:pBdr>
        <w:top w:val="none" w:sz="0" w:space="0" w:color="auto"/>
      </w:pBdr>
    </w:pPr>
    <w:rPr>
      <w:color w:val="FFFFFF" w:themeColor="background1"/>
    </w:rPr>
  </w:style>
  <w:style w:type="character" w:customStyle="1" w:styleId="MeetingTitleChar">
    <w:name w:val="Meeting Title Char"/>
    <w:basedOn w:val="DefaultParagraphFont"/>
    <w:link w:val="MeetingTitle"/>
    <w:rsid w:val="00E86C47"/>
    <w:rPr>
      <w:b/>
      <w:caps/>
      <w:color w:val="00A068" w:themeColor="accent1"/>
      <w:sz w:val="72"/>
      <w:szCs w:val="72"/>
    </w:rPr>
  </w:style>
  <w:style w:type="character" w:customStyle="1" w:styleId="QuoteinquoteboxChar">
    <w:name w:val="Quote in quote box Char"/>
    <w:basedOn w:val="MeetingTitleChar"/>
    <w:link w:val="Quoteinquotebox"/>
    <w:rsid w:val="00853733"/>
    <w:rPr>
      <w:b/>
      <w:caps/>
      <w:color w:val="FFFFFF" w:themeColor="background1"/>
      <w:sz w:val="72"/>
      <w:szCs w:val="72"/>
    </w:rPr>
  </w:style>
  <w:style w:type="table" w:styleId="TableGrid">
    <w:name w:val="Table Grid"/>
    <w:basedOn w:val="TableNormal"/>
    <w:rsid w:val="0092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261B"/>
    <w:pPr>
      <w:widowControl w:val="0"/>
      <w:spacing w:after="0" w:line="240" w:lineRule="auto"/>
    </w:pPr>
    <w:rPr>
      <w:rFonts w:asciiTheme="minorHAnsi" w:hAnsiTheme="minorHAnsi" w:cstheme="minorBidi"/>
      <w:sz w:val="22"/>
      <w:szCs w:val="22"/>
      <w:lang w:val="en-US"/>
    </w:rPr>
  </w:style>
  <w:style w:type="character" w:styleId="CommentReference">
    <w:name w:val="annotation reference"/>
    <w:basedOn w:val="DefaultParagraphFont"/>
    <w:uiPriority w:val="99"/>
    <w:semiHidden/>
    <w:unhideWhenUsed/>
    <w:rsid w:val="0026408C"/>
    <w:rPr>
      <w:sz w:val="16"/>
      <w:szCs w:val="16"/>
    </w:rPr>
  </w:style>
  <w:style w:type="paragraph" w:styleId="CommentText">
    <w:name w:val="annotation text"/>
    <w:basedOn w:val="Normal"/>
    <w:link w:val="CommentTextChar"/>
    <w:uiPriority w:val="99"/>
    <w:semiHidden/>
    <w:unhideWhenUsed/>
    <w:rsid w:val="0026408C"/>
    <w:pPr>
      <w:spacing w:line="240" w:lineRule="auto"/>
    </w:pPr>
  </w:style>
  <w:style w:type="character" w:customStyle="1" w:styleId="CommentTextChar">
    <w:name w:val="Comment Text Char"/>
    <w:basedOn w:val="DefaultParagraphFont"/>
    <w:link w:val="CommentText"/>
    <w:uiPriority w:val="99"/>
    <w:semiHidden/>
    <w:rsid w:val="0026408C"/>
  </w:style>
  <w:style w:type="paragraph" w:styleId="CommentSubject">
    <w:name w:val="annotation subject"/>
    <w:basedOn w:val="CommentText"/>
    <w:next w:val="CommentText"/>
    <w:link w:val="CommentSubjectChar"/>
    <w:uiPriority w:val="99"/>
    <w:semiHidden/>
    <w:unhideWhenUsed/>
    <w:rsid w:val="0026408C"/>
    <w:rPr>
      <w:b/>
      <w:bCs/>
    </w:rPr>
  </w:style>
  <w:style w:type="character" w:customStyle="1" w:styleId="CommentSubjectChar">
    <w:name w:val="Comment Subject Char"/>
    <w:basedOn w:val="CommentTextChar"/>
    <w:link w:val="CommentSubject"/>
    <w:uiPriority w:val="99"/>
    <w:semiHidden/>
    <w:rsid w:val="0026408C"/>
    <w:rPr>
      <w:b/>
      <w:bCs/>
    </w:rPr>
  </w:style>
  <w:style w:type="paragraph" w:styleId="BalloonText">
    <w:name w:val="Balloon Text"/>
    <w:basedOn w:val="Normal"/>
    <w:link w:val="BalloonTextChar"/>
    <w:uiPriority w:val="99"/>
    <w:semiHidden/>
    <w:unhideWhenUsed/>
    <w:rsid w:val="00264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ommunications\Branding\ETF%20brand\NEW%20ETF%20brand\Agenda\Word%20Templates(Option%201)\Agenda%20Option%201%20(Red).dotx" TargetMode="External"/></Relationships>
</file>

<file path=word/theme/theme1.xml><?xml version="1.0" encoding="utf-8"?>
<a:theme xmlns:a="http://schemas.openxmlformats.org/drawingml/2006/main" name="Office Theme">
  <a:themeElements>
    <a:clrScheme name="ETF COLOURS">
      <a:dk1>
        <a:sysClr val="windowText" lastClr="000000"/>
      </a:dk1>
      <a:lt1>
        <a:sysClr val="window" lastClr="FFFFFF"/>
      </a:lt1>
      <a:dk2>
        <a:srgbClr val="000000"/>
      </a:dk2>
      <a:lt2>
        <a:srgbClr val="EEECE1"/>
      </a:lt2>
      <a:accent1>
        <a:srgbClr val="00A068"/>
      </a:accent1>
      <a:accent2>
        <a:srgbClr val="E51C41"/>
      </a:accent2>
      <a:accent3>
        <a:srgbClr val="FDB913"/>
      </a:accent3>
      <a:accent4>
        <a:srgbClr val="0071F8"/>
      </a:accent4>
      <a:accent5>
        <a:srgbClr val="BE0064"/>
      </a:accent5>
      <a:accent6>
        <a:srgbClr val="000000"/>
      </a:accent6>
      <a:hlink>
        <a:srgbClr val="0000FF"/>
      </a:hlink>
      <a:folHlink>
        <a:srgbClr val="800080"/>
      </a:folHlink>
    </a:clrScheme>
    <a:fontScheme name="ET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EF5C-882E-4F39-B8C0-E3163B9B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Option 1 (Red)</Template>
  <TotalTime>1</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Gifford</dc:creator>
  <cp:keywords/>
  <dc:description/>
  <cp:lastModifiedBy>Gina Hobson</cp:lastModifiedBy>
  <cp:revision>3</cp:revision>
  <dcterms:created xsi:type="dcterms:W3CDTF">2018-09-26T15:33:00Z</dcterms:created>
  <dcterms:modified xsi:type="dcterms:W3CDTF">2018-09-26T15:34:00Z</dcterms:modified>
</cp:coreProperties>
</file>